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797D3C2B" w14:textId="51AC0914"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547A26D2" w14:textId="77777777" w:rsidR="00833035" w:rsidRPr="00853B95" w:rsidRDefault="00833035" w:rsidP="00833035">
      <w:pPr>
        <w:widowControl w:val="0"/>
        <w:autoSpaceDE w:val="0"/>
        <w:autoSpaceDN w:val="0"/>
        <w:rPr>
          <w:b/>
          <w:sz w:val="30"/>
          <w:szCs w:val="28"/>
          <w:lang w:bidi="ru-RU"/>
        </w:rPr>
      </w:pP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285B7938"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857AA9">
              <w:rPr>
                <w:sz w:val="28"/>
                <w:szCs w:val="22"/>
                <w:lang w:eastAsia="en-US" w:bidi="ru-RU"/>
              </w:rPr>
              <w:t>1</w:t>
            </w:r>
            <w:r w:rsidRPr="009C3F41">
              <w:rPr>
                <w:sz w:val="28"/>
                <w:szCs w:val="22"/>
                <w:lang w:eastAsia="en-US" w:bidi="ru-RU"/>
              </w:rPr>
              <w:t>»</w:t>
            </w:r>
            <w:r w:rsidR="00C87C4E">
              <w:rPr>
                <w:sz w:val="28"/>
                <w:szCs w:val="22"/>
                <w:lang w:eastAsia="en-US" w:bidi="ru-RU"/>
              </w:rPr>
              <w:t xml:space="preserve"> </w:t>
            </w:r>
            <w:r w:rsidR="00857AA9">
              <w:rPr>
                <w:sz w:val="28"/>
                <w:szCs w:val="22"/>
                <w:lang w:eastAsia="en-US" w:bidi="ru-RU"/>
              </w:rPr>
              <w:t>декабря</w:t>
            </w:r>
            <w:r w:rsidR="00C87C4E">
              <w:rPr>
                <w:sz w:val="28"/>
                <w:szCs w:val="22"/>
                <w:lang w:eastAsia="en-US" w:bidi="ru-RU"/>
              </w:rPr>
              <w:t xml:space="preserve"> </w:t>
            </w:r>
            <w:r w:rsidRPr="009C3F41">
              <w:rPr>
                <w:sz w:val="28"/>
                <w:szCs w:val="22"/>
                <w:lang w:eastAsia="en-US" w:bidi="ru-RU"/>
              </w:rPr>
              <w:t>202</w:t>
            </w:r>
            <w:r w:rsidR="008A197D">
              <w:rPr>
                <w:sz w:val="28"/>
                <w:szCs w:val="22"/>
                <w:lang w:eastAsia="en-US" w:bidi="ru-RU"/>
              </w:rPr>
              <w:t>3</w:t>
            </w:r>
            <w:r w:rsidRPr="009C3F41">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77777777"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Кочеров А.В., Щеглова А.С.</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7A7E5C7B" w:rsidR="00C24A8B" w:rsidRPr="003A2E5E" w:rsidRDefault="007D0C32" w:rsidP="0020262F">
      <w:pPr>
        <w:widowControl w:val="0"/>
        <w:autoSpaceDE w:val="0"/>
        <w:autoSpaceDN w:val="0"/>
        <w:spacing w:after="240"/>
        <w:jc w:val="center"/>
        <w:rPr>
          <w:b/>
          <w:sz w:val="32"/>
          <w:szCs w:val="32"/>
          <w:lang w:bidi="ru-RU"/>
        </w:rPr>
      </w:pPr>
      <w:bookmarkStart w:id="0" w:name="_Hlk171499724"/>
      <w:r>
        <w:rPr>
          <w:b/>
          <w:sz w:val="32"/>
          <w:szCs w:val="32"/>
          <w:lang w:bidi="ru-RU"/>
        </w:rPr>
        <w:t>Деятельность</w:t>
      </w:r>
      <w:r w:rsidR="00C24A8B" w:rsidRPr="003A2E5E">
        <w:rPr>
          <w:b/>
          <w:sz w:val="32"/>
          <w:szCs w:val="32"/>
          <w:lang w:bidi="ru-RU"/>
        </w:rPr>
        <w:t xml:space="preserve"> </w:t>
      </w:r>
      <w:r w:rsidR="00A5698F">
        <w:rPr>
          <w:b/>
          <w:sz w:val="32"/>
          <w:szCs w:val="32"/>
          <w:lang w:val="en-US" w:bidi="ru-RU"/>
        </w:rPr>
        <w:t>PR</w:t>
      </w:r>
      <w:r w:rsidR="00C24A8B" w:rsidRPr="003A2E5E">
        <w:rPr>
          <w:b/>
          <w:sz w:val="32"/>
          <w:szCs w:val="32"/>
          <w:lang w:bidi="ru-RU"/>
        </w:rPr>
        <w:t xml:space="preserve">-подразделения </w:t>
      </w:r>
      <w:r>
        <w:rPr>
          <w:b/>
          <w:sz w:val="32"/>
          <w:szCs w:val="32"/>
          <w:lang w:bidi="ru-RU"/>
        </w:rPr>
        <w:t>коммерческой фирмы</w:t>
      </w:r>
    </w:p>
    <w:bookmarkEnd w:id="0"/>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8A197D" w:rsidRDefault="00D36A12" w:rsidP="00D36A12">
      <w:pPr>
        <w:ind w:right="284"/>
        <w:jc w:val="center"/>
        <w:rPr>
          <w:i/>
          <w:iCs/>
        </w:rPr>
      </w:pPr>
      <w:r w:rsidRPr="008A197D">
        <w:rPr>
          <w:i/>
          <w:iCs/>
        </w:rPr>
        <w:t xml:space="preserve">Рекомендовано Ученым советом </w:t>
      </w:r>
    </w:p>
    <w:p w14:paraId="1C1E2D22" w14:textId="77777777" w:rsidR="00D36A12" w:rsidRPr="008A197D" w:rsidRDefault="00D36A12" w:rsidP="00D36A12">
      <w:pPr>
        <w:ind w:right="284"/>
        <w:jc w:val="center"/>
      </w:pPr>
      <w:r w:rsidRPr="008A197D">
        <w:rPr>
          <w:i/>
          <w:iCs/>
        </w:rPr>
        <w:t>Факультета социальных наук и массовых коммуникаций</w:t>
      </w:r>
    </w:p>
    <w:p w14:paraId="4CB625F3" w14:textId="2324E06D" w:rsidR="00D36A12" w:rsidRPr="008A197D" w:rsidRDefault="00D36A12" w:rsidP="00D36A12">
      <w:pPr>
        <w:ind w:right="284"/>
        <w:jc w:val="center"/>
      </w:pPr>
      <w:r w:rsidRPr="008A197D">
        <w:rPr>
          <w:i/>
          <w:iCs/>
        </w:rPr>
        <w:t>(протокол №</w:t>
      </w:r>
      <w:r w:rsidR="008A197D" w:rsidRPr="008A197D">
        <w:rPr>
          <w:i/>
          <w:iCs/>
        </w:rPr>
        <w:t>37</w:t>
      </w:r>
      <w:r w:rsidRPr="008A197D">
        <w:rPr>
          <w:i/>
          <w:iCs/>
        </w:rPr>
        <w:t xml:space="preserve"> от </w:t>
      </w:r>
      <w:r w:rsidR="008A197D" w:rsidRPr="008A197D">
        <w:rPr>
          <w:i/>
          <w:iCs/>
        </w:rPr>
        <w:t>24.11.2023</w:t>
      </w:r>
      <w:r w:rsidRPr="008A197D">
        <w:rPr>
          <w:i/>
          <w:iCs/>
        </w:rPr>
        <w:t xml:space="preserve"> г.)</w:t>
      </w:r>
    </w:p>
    <w:p w14:paraId="02DAC8C0" w14:textId="77777777" w:rsidR="00D36A12" w:rsidRPr="008A197D" w:rsidRDefault="00D36A12" w:rsidP="00D36A12">
      <w:pPr>
        <w:ind w:right="284"/>
        <w:jc w:val="center"/>
      </w:pPr>
      <w:r w:rsidRPr="008A197D">
        <w:rPr>
          <w:i/>
          <w:iCs/>
        </w:rPr>
        <w:t> </w:t>
      </w:r>
    </w:p>
    <w:p w14:paraId="1E542FB0" w14:textId="77777777" w:rsidR="00D36A12" w:rsidRPr="008A197D" w:rsidRDefault="00D36A12" w:rsidP="00D36A12">
      <w:pPr>
        <w:ind w:right="284"/>
        <w:jc w:val="center"/>
      </w:pPr>
      <w:r w:rsidRPr="008A197D">
        <w:rPr>
          <w:i/>
          <w:iCs/>
        </w:rPr>
        <w:t>Одобрено Советом учебно-научного</w:t>
      </w:r>
    </w:p>
    <w:p w14:paraId="1EB646C9" w14:textId="0BD07B39" w:rsidR="00D36A12" w:rsidRPr="008A197D" w:rsidRDefault="008A197D" w:rsidP="00D36A12">
      <w:pPr>
        <w:ind w:right="284"/>
        <w:jc w:val="center"/>
        <w:rPr>
          <w:i/>
          <w:iCs/>
        </w:rPr>
      </w:pPr>
      <w:r w:rsidRPr="008A197D">
        <w:rPr>
          <w:i/>
          <w:iCs/>
        </w:rPr>
        <w:t xml:space="preserve">Департамента </w:t>
      </w:r>
      <w:r w:rsidR="00D36A12" w:rsidRPr="008A197D">
        <w:rPr>
          <w:i/>
          <w:iCs/>
        </w:rPr>
        <w:t>массовых коммуникаций и медиабизнеса</w:t>
      </w:r>
      <w:r w:rsidR="00D36A12" w:rsidRPr="008A197D">
        <w:rPr>
          <w:i/>
          <w:iCs/>
        </w:rPr>
        <w:br/>
        <w:t>Факультета социальных наук и массовых коммуникаций</w:t>
      </w:r>
    </w:p>
    <w:p w14:paraId="51C66150" w14:textId="7855FEE1" w:rsidR="00833035" w:rsidRPr="008A197D" w:rsidRDefault="00C451DE" w:rsidP="00D36A12">
      <w:pPr>
        <w:ind w:right="284"/>
        <w:jc w:val="center"/>
      </w:pPr>
      <w:r w:rsidRPr="008A197D">
        <w:rPr>
          <w:i/>
          <w:iCs/>
        </w:rPr>
        <w:t xml:space="preserve">(протокол № </w:t>
      </w:r>
      <w:r w:rsidR="008A197D" w:rsidRPr="008A197D">
        <w:rPr>
          <w:i/>
          <w:iCs/>
        </w:rPr>
        <w:t>2</w:t>
      </w:r>
      <w:r w:rsidRPr="008A197D">
        <w:rPr>
          <w:i/>
          <w:iCs/>
        </w:rPr>
        <w:t xml:space="preserve"> от </w:t>
      </w:r>
      <w:r w:rsidR="008A197D" w:rsidRPr="008A197D">
        <w:rPr>
          <w:i/>
          <w:iCs/>
        </w:rPr>
        <w:t>27.10.2023</w:t>
      </w:r>
      <w:r w:rsidRPr="008A197D">
        <w:rPr>
          <w:i/>
          <w:iCs/>
        </w:rPr>
        <w:t xml:space="preserve"> г.)</w:t>
      </w:r>
    </w:p>
    <w:p w14:paraId="4290212A" w14:textId="77777777" w:rsidR="00833035" w:rsidRPr="008A197D" w:rsidRDefault="00833035" w:rsidP="00833035">
      <w:pPr>
        <w:widowControl w:val="0"/>
        <w:autoSpaceDE w:val="0"/>
        <w:autoSpaceDN w:val="0"/>
        <w:rPr>
          <w:sz w:val="30"/>
          <w:szCs w:val="28"/>
          <w:lang w:bidi="ru-RU"/>
        </w:rPr>
      </w:pPr>
    </w:p>
    <w:p w14:paraId="2E551FB3" w14:textId="7A9A44BB" w:rsidR="00833035" w:rsidRDefault="00833035" w:rsidP="00833035">
      <w:pPr>
        <w:widowControl w:val="0"/>
        <w:autoSpaceDE w:val="0"/>
        <w:autoSpaceDN w:val="0"/>
        <w:rPr>
          <w:sz w:val="30"/>
          <w:szCs w:val="28"/>
          <w:lang w:bidi="ru-RU"/>
        </w:rPr>
      </w:pPr>
    </w:p>
    <w:p w14:paraId="0B4BA89B" w14:textId="77777777" w:rsidR="0020262F" w:rsidRDefault="0020262F" w:rsidP="00833035">
      <w:pPr>
        <w:widowControl w:val="0"/>
        <w:autoSpaceDE w:val="0"/>
        <w:autoSpaceDN w:val="0"/>
        <w:rPr>
          <w:sz w:val="30"/>
          <w:szCs w:val="28"/>
          <w:lang w:bidi="ru-RU"/>
        </w:rPr>
      </w:pPr>
    </w:p>
    <w:p w14:paraId="12ADEEE5" w14:textId="77777777" w:rsidR="00D36A12" w:rsidRPr="00853B95" w:rsidRDefault="00D36A12" w:rsidP="00833035">
      <w:pPr>
        <w:widowControl w:val="0"/>
        <w:autoSpaceDE w:val="0"/>
        <w:autoSpaceDN w:val="0"/>
        <w:rPr>
          <w:sz w:val="30"/>
          <w:szCs w:val="28"/>
          <w:lang w:bidi="ru-RU"/>
        </w:rPr>
      </w:pPr>
    </w:p>
    <w:p w14:paraId="35B28B01" w14:textId="17E42A5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Pr>
          <w:sz w:val="28"/>
          <w:szCs w:val="28"/>
          <w:lang w:bidi="ru-RU"/>
        </w:rPr>
        <w:t>202</w:t>
      </w:r>
      <w:r w:rsidR="008A197D">
        <w:rPr>
          <w:sz w:val="28"/>
          <w:szCs w:val="28"/>
          <w:lang w:bidi="ru-RU"/>
        </w:rPr>
        <w:t>3</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6458E1E4" w14:textId="465C8E30"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40DEE1E3" w14:textId="77777777" w:rsidR="00833035" w:rsidRPr="00853B95" w:rsidRDefault="00833035" w:rsidP="00833035">
      <w:pPr>
        <w:widowControl w:val="0"/>
        <w:autoSpaceDE w:val="0"/>
        <w:autoSpaceDN w:val="0"/>
        <w:rPr>
          <w:b/>
          <w:sz w:val="30"/>
          <w:szCs w:val="28"/>
          <w:lang w:bidi="ru-RU"/>
        </w:rPr>
      </w:pP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60F810EB" w:rsidR="00833035" w:rsidRDefault="00833035" w:rsidP="00833035">
      <w:pPr>
        <w:widowControl w:val="0"/>
        <w:autoSpaceDE w:val="0"/>
        <w:autoSpaceDN w:val="0"/>
        <w:jc w:val="center"/>
        <w:rPr>
          <w:b/>
          <w:sz w:val="32"/>
          <w:szCs w:val="22"/>
          <w:lang w:bidi="ru-RU"/>
        </w:rPr>
      </w:pPr>
    </w:p>
    <w:p w14:paraId="27ADF3B8" w14:textId="472ED945" w:rsidR="0020262F" w:rsidRDefault="0020262F" w:rsidP="00833035">
      <w:pPr>
        <w:widowControl w:val="0"/>
        <w:autoSpaceDE w:val="0"/>
        <w:autoSpaceDN w:val="0"/>
        <w:jc w:val="center"/>
        <w:rPr>
          <w:b/>
          <w:sz w:val="32"/>
          <w:szCs w:val="22"/>
          <w:lang w:bidi="ru-RU"/>
        </w:rPr>
      </w:pPr>
    </w:p>
    <w:p w14:paraId="6B51F651" w14:textId="77777777" w:rsidR="0020262F" w:rsidRDefault="0020262F" w:rsidP="00833035">
      <w:pPr>
        <w:widowControl w:val="0"/>
        <w:autoSpaceDE w:val="0"/>
        <w:autoSpaceDN w:val="0"/>
        <w:jc w:val="center"/>
        <w:rPr>
          <w:b/>
          <w:sz w:val="32"/>
          <w:szCs w:val="22"/>
          <w:lang w:bidi="ru-RU"/>
        </w:rPr>
      </w:pPr>
    </w:p>
    <w:p w14:paraId="4FFB0DD1" w14:textId="77777777" w:rsidR="0020262F" w:rsidRPr="00C24A8B" w:rsidRDefault="0020262F" w:rsidP="0020262F">
      <w:pPr>
        <w:widowControl w:val="0"/>
        <w:autoSpaceDE w:val="0"/>
        <w:autoSpaceDN w:val="0"/>
        <w:jc w:val="center"/>
        <w:rPr>
          <w:b/>
          <w:sz w:val="32"/>
          <w:szCs w:val="22"/>
          <w:lang w:bidi="ru-RU"/>
        </w:rPr>
      </w:pPr>
      <w:r w:rsidRPr="00C24A8B">
        <w:rPr>
          <w:b/>
          <w:sz w:val="32"/>
          <w:szCs w:val="22"/>
          <w:lang w:bidi="ru-RU"/>
        </w:rPr>
        <w:t>Кочеров А.В., Щеглова А.С.</w:t>
      </w:r>
    </w:p>
    <w:p w14:paraId="6D4DE4D6" w14:textId="77777777" w:rsidR="0020262F" w:rsidRPr="00381D8D" w:rsidRDefault="0020262F" w:rsidP="0020262F">
      <w:pPr>
        <w:widowControl w:val="0"/>
        <w:autoSpaceDE w:val="0"/>
        <w:autoSpaceDN w:val="0"/>
        <w:jc w:val="center"/>
        <w:rPr>
          <w:b/>
          <w:sz w:val="16"/>
          <w:szCs w:val="16"/>
          <w:highlight w:val="yellow"/>
          <w:lang w:bidi="ru-RU"/>
        </w:rPr>
      </w:pPr>
    </w:p>
    <w:p w14:paraId="2B2AB3FC" w14:textId="77777777" w:rsidR="00856280" w:rsidRPr="00856280" w:rsidRDefault="00856280" w:rsidP="00856280">
      <w:pPr>
        <w:widowControl w:val="0"/>
        <w:autoSpaceDE w:val="0"/>
        <w:autoSpaceDN w:val="0"/>
        <w:spacing w:line="360" w:lineRule="auto"/>
        <w:jc w:val="center"/>
        <w:rPr>
          <w:b/>
          <w:sz w:val="32"/>
          <w:szCs w:val="32"/>
          <w:lang w:bidi="ru-RU"/>
        </w:rPr>
      </w:pPr>
      <w:r w:rsidRPr="00856280">
        <w:rPr>
          <w:b/>
          <w:sz w:val="32"/>
          <w:szCs w:val="32"/>
          <w:lang w:bidi="ru-RU"/>
        </w:rPr>
        <w:t xml:space="preserve">Деятельность </w:t>
      </w:r>
      <w:r w:rsidRPr="00856280">
        <w:rPr>
          <w:b/>
          <w:sz w:val="32"/>
          <w:szCs w:val="32"/>
          <w:lang w:val="en-US" w:bidi="ru-RU"/>
        </w:rPr>
        <w:t>PR</w:t>
      </w:r>
      <w:r w:rsidRPr="00856280">
        <w:rPr>
          <w:b/>
          <w:sz w:val="32"/>
          <w:szCs w:val="32"/>
          <w:lang w:bidi="ru-RU"/>
        </w:rPr>
        <w:t>-подразделения коммерческой фирмы</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418B31FF" w14:textId="77777777" w:rsidR="00833035" w:rsidRPr="00853B95" w:rsidRDefault="00833035" w:rsidP="00833035">
      <w:pPr>
        <w:widowControl w:val="0"/>
        <w:autoSpaceDE w:val="0"/>
        <w:autoSpaceDN w:val="0"/>
        <w:rPr>
          <w:b/>
          <w:sz w:val="14"/>
          <w:szCs w:val="28"/>
          <w:lang w:bidi="ru-RU"/>
        </w:rPr>
      </w:pPr>
    </w:p>
    <w:p w14:paraId="59BBE068" w14:textId="77777777" w:rsidR="00833035" w:rsidRPr="00C175E0"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bookmarkStart w:id="1" w:name="_GoBack"/>
      <w:bookmarkEnd w:id="1"/>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4404A11F" w14:textId="77777777" w:rsidR="00C175E0" w:rsidRDefault="00C175E0" w:rsidP="00833035">
      <w:pPr>
        <w:jc w:val="center"/>
        <w:rPr>
          <w:sz w:val="28"/>
          <w:szCs w:val="28"/>
          <w:lang w:bidi="ru-RU"/>
        </w:rPr>
      </w:pPr>
    </w:p>
    <w:p w14:paraId="00C326E9" w14:textId="7085D255" w:rsidR="00833035" w:rsidRDefault="00833035" w:rsidP="00833035">
      <w:pPr>
        <w:jc w:val="center"/>
        <w:rPr>
          <w:sz w:val="28"/>
          <w:szCs w:val="28"/>
          <w:lang w:bidi="ru-RU"/>
        </w:rPr>
      </w:pPr>
      <w:r w:rsidRPr="004A6289">
        <w:rPr>
          <w:sz w:val="28"/>
          <w:szCs w:val="28"/>
          <w:lang w:bidi="ru-RU"/>
        </w:rPr>
        <w:t xml:space="preserve">Москва </w:t>
      </w:r>
      <w:r w:rsidR="002E2088">
        <w:rPr>
          <w:sz w:val="28"/>
          <w:szCs w:val="28"/>
          <w:lang w:bidi="ru-RU"/>
        </w:rPr>
        <w:t>202</w:t>
      </w:r>
      <w:r w:rsidR="008A197D">
        <w:rPr>
          <w:sz w:val="28"/>
          <w:szCs w:val="28"/>
          <w:lang w:bidi="ru-RU"/>
        </w:rPr>
        <w:t>3</w:t>
      </w:r>
    </w:p>
    <w:p w14:paraId="25699787" w14:textId="5EE6EF22" w:rsidR="00CB53A8" w:rsidRDefault="00CB53A8" w:rsidP="00833035">
      <w:pPr>
        <w:jc w:val="center"/>
        <w:rPr>
          <w:sz w:val="36"/>
          <w:szCs w:val="36"/>
        </w:rPr>
      </w:pPr>
    </w:p>
    <w:p w14:paraId="5C70C411" w14:textId="77777777" w:rsidR="00CB53A8" w:rsidRPr="004A6289" w:rsidRDefault="00CB53A8" w:rsidP="00833035">
      <w:pPr>
        <w:jc w:val="center"/>
        <w:rPr>
          <w:sz w:val="36"/>
          <w:szCs w:val="36"/>
        </w:rPr>
      </w:pPr>
    </w:p>
    <w:p w14:paraId="06A9BEB2" w14:textId="1AA76199" w:rsidR="00833035" w:rsidRPr="00AE29A5" w:rsidRDefault="00833035" w:rsidP="00833035">
      <w:pPr>
        <w:pStyle w:val="11"/>
      </w:pPr>
      <w:r w:rsidRPr="00AE29A5">
        <w:lastRenderedPageBreak/>
        <w:t>1. Наименование дисциплины</w:t>
      </w:r>
    </w:p>
    <w:p w14:paraId="39057833" w14:textId="77777777" w:rsidR="00833035" w:rsidRPr="00A54103" w:rsidRDefault="00833035" w:rsidP="00A54103">
      <w:pPr>
        <w:jc w:val="both"/>
        <w:rPr>
          <w:sz w:val="28"/>
          <w:szCs w:val="28"/>
        </w:rPr>
      </w:pPr>
    </w:p>
    <w:p w14:paraId="21E10596" w14:textId="63A98E2E" w:rsidR="00833035" w:rsidRPr="007D0C32" w:rsidRDefault="00833035" w:rsidP="00A54103">
      <w:pPr>
        <w:spacing w:line="360" w:lineRule="auto"/>
        <w:jc w:val="both"/>
        <w:rPr>
          <w:b/>
          <w:sz w:val="28"/>
          <w:szCs w:val="28"/>
          <w:lang w:bidi="ru-RU"/>
        </w:rPr>
      </w:pPr>
      <w:r w:rsidRPr="00A54103">
        <w:rPr>
          <w:sz w:val="28"/>
          <w:szCs w:val="28"/>
        </w:rPr>
        <w:t>«</w:t>
      </w:r>
      <w:r w:rsidR="007D0C32" w:rsidRPr="007D0C32">
        <w:rPr>
          <w:b/>
          <w:sz w:val="28"/>
          <w:szCs w:val="28"/>
          <w:lang w:bidi="ru-RU"/>
        </w:rPr>
        <w:t xml:space="preserve">Деятельность </w:t>
      </w:r>
      <w:r w:rsidR="007D0C32" w:rsidRPr="007D0C32">
        <w:rPr>
          <w:b/>
          <w:sz w:val="28"/>
          <w:szCs w:val="28"/>
          <w:lang w:val="en-US" w:bidi="ru-RU"/>
        </w:rPr>
        <w:t>PR</w:t>
      </w:r>
      <w:r w:rsidR="007D0C32" w:rsidRPr="007D0C32">
        <w:rPr>
          <w:b/>
          <w:sz w:val="28"/>
          <w:szCs w:val="28"/>
          <w:lang w:bidi="ru-RU"/>
        </w:rPr>
        <w:t>-подразделения коммерческой фирмы</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833035" w:rsidRPr="00383DDA" w14:paraId="2696B658" w14:textId="77777777" w:rsidTr="00CB53A8">
        <w:tc>
          <w:tcPr>
            <w:tcW w:w="443"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183"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40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67" w:type="pct"/>
          </w:tcPr>
          <w:p w14:paraId="31A874D4" w14:textId="0CFDE907"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F7BDD" w:rsidRPr="00383DDA" w14:paraId="61DD9E86" w14:textId="77777777" w:rsidTr="00CB53A8">
        <w:trPr>
          <w:trHeight w:val="1736"/>
        </w:trPr>
        <w:tc>
          <w:tcPr>
            <w:tcW w:w="443" w:type="pct"/>
            <w:vMerge w:val="restart"/>
          </w:tcPr>
          <w:p w14:paraId="7EDE12D3" w14:textId="5B38C2E7" w:rsidR="004F7BDD" w:rsidRPr="00030DD7" w:rsidRDefault="004351A3" w:rsidP="002E2088">
            <w:pPr>
              <w:tabs>
                <w:tab w:val="left" w:pos="540"/>
              </w:tabs>
              <w:contextualSpacing/>
              <w:jc w:val="both"/>
              <w:rPr>
                <w:b/>
              </w:rPr>
            </w:pPr>
            <w:r>
              <w:rPr>
                <w:color w:val="000000"/>
              </w:rPr>
              <w:t>ПК</w:t>
            </w:r>
            <w:r w:rsidR="002E2088">
              <w:rPr>
                <w:color w:val="000000"/>
              </w:rPr>
              <w:t>Н</w:t>
            </w:r>
            <w:r>
              <w:rPr>
                <w:color w:val="000000"/>
              </w:rPr>
              <w:t>-</w:t>
            </w:r>
            <w:r w:rsidR="004845DA">
              <w:rPr>
                <w:color w:val="000000"/>
              </w:rPr>
              <w:t>1</w:t>
            </w:r>
          </w:p>
        </w:tc>
        <w:tc>
          <w:tcPr>
            <w:tcW w:w="1183" w:type="pct"/>
            <w:vMerge w:val="restart"/>
          </w:tcPr>
          <w:p w14:paraId="47C8C19C" w14:textId="4530E6C1" w:rsidR="00B72320" w:rsidRPr="00B72320" w:rsidRDefault="00B72320" w:rsidP="0066516C">
            <w:pPr>
              <w:jc w:val="both"/>
            </w:pPr>
            <w:r w:rsidRPr="0066516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0094C44E" w:rsidR="004F7BDD" w:rsidRPr="00266779" w:rsidRDefault="00C76C42" w:rsidP="001679D1">
            <w:pPr>
              <w:pStyle w:val="Default"/>
              <w:jc w:val="both"/>
            </w:pPr>
            <w:r>
              <w:rPr>
                <w:rFonts w:eastAsia="Calibri"/>
              </w:rPr>
              <w:t>1</w:t>
            </w:r>
            <w:r w:rsidR="00B72320">
              <w:rPr>
                <w:rFonts w:eastAsia="Calibri"/>
              </w:rPr>
              <w:t>.</w:t>
            </w:r>
            <w:r w:rsidR="001679D1">
              <w:rPr>
                <w:rFonts w:eastAsia="Calibri"/>
              </w:rPr>
              <w:t xml:space="preserve"> </w:t>
            </w:r>
            <w:r w:rsidR="00B72320" w:rsidRPr="00B72320">
              <w:rPr>
                <w:rFonts w:eastAsiaTheme="minorEastAsia"/>
              </w:rPr>
              <w:t>Создает коммуникационные продукты в форме текста, аудио- и видеоматериалов, интернет-контента.</w:t>
            </w:r>
          </w:p>
        </w:tc>
        <w:tc>
          <w:tcPr>
            <w:tcW w:w="1967" w:type="pct"/>
          </w:tcPr>
          <w:p w14:paraId="20F79EF4" w14:textId="7C61FB49" w:rsidR="004351A3" w:rsidRDefault="004F7BDD" w:rsidP="004351A3">
            <w:pPr>
              <w:pStyle w:val="ab"/>
              <w:tabs>
                <w:tab w:val="left" w:pos="709"/>
                <w:tab w:val="left" w:pos="993"/>
              </w:tabs>
              <w:spacing w:before="0" w:after="0"/>
              <w:jc w:val="both"/>
              <w:rPr>
                <w:color w:val="000000"/>
              </w:rPr>
            </w:pPr>
            <w:r w:rsidRPr="004351A3">
              <w:rPr>
                <w:b/>
              </w:rPr>
              <w:t>знать:</w:t>
            </w:r>
            <w:r w:rsidR="00B41317">
              <w:rPr>
                <w:color w:val="000000"/>
              </w:rPr>
              <w:t xml:space="preserve"> коммуникационные продукты</w:t>
            </w:r>
            <w:r w:rsidR="001679D1">
              <w:rPr>
                <w:color w:val="000000"/>
              </w:rPr>
              <w:t>,</w:t>
            </w:r>
            <w:r w:rsidR="00B41317">
              <w:rPr>
                <w:color w:val="000000"/>
              </w:rPr>
              <w:t xml:space="preserve"> распространяемые через разные каналы</w:t>
            </w:r>
            <w:r w:rsidR="00BA4678">
              <w:rPr>
                <w:color w:val="000000"/>
              </w:rPr>
              <w:t>.</w:t>
            </w:r>
          </w:p>
          <w:p w14:paraId="5699B5BB" w14:textId="1612F8D7" w:rsidR="004F7BDD" w:rsidRPr="00F91A90" w:rsidRDefault="004351A3" w:rsidP="004351A3">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rsidR="00602B6D">
              <w:t>разных каналов</w:t>
            </w:r>
            <w:r w:rsidR="00602B6D" w:rsidRPr="00CD5D66">
              <w:t xml:space="preserve"> дистрибуции</w:t>
            </w:r>
            <w:r w:rsidR="00BA4678">
              <w:rPr>
                <w:rFonts w:eastAsia="Calibri"/>
                <w:color w:val="000000"/>
              </w:rPr>
              <w:t>.</w:t>
            </w:r>
            <w:r w:rsidR="004F7BDD" w:rsidRPr="00F91A90">
              <w:rPr>
                <w:b/>
                <w:highlight w:val="yellow"/>
              </w:rPr>
              <w:t xml:space="preserve"> </w:t>
            </w:r>
          </w:p>
        </w:tc>
      </w:tr>
      <w:tr w:rsidR="009248D0" w:rsidRPr="00383DDA" w14:paraId="12E533F5" w14:textId="77777777" w:rsidTr="00CB53A8">
        <w:trPr>
          <w:trHeight w:val="2365"/>
        </w:trPr>
        <w:tc>
          <w:tcPr>
            <w:tcW w:w="443" w:type="pct"/>
            <w:vMerge/>
          </w:tcPr>
          <w:p w14:paraId="0E17617C" w14:textId="77777777" w:rsidR="009248D0" w:rsidRPr="00266779" w:rsidRDefault="009248D0" w:rsidP="00F64E7E">
            <w:pPr>
              <w:tabs>
                <w:tab w:val="left" w:pos="540"/>
              </w:tabs>
              <w:contextualSpacing/>
              <w:jc w:val="both"/>
              <w:rPr>
                <w:b/>
              </w:rPr>
            </w:pPr>
          </w:p>
        </w:tc>
        <w:tc>
          <w:tcPr>
            <w:tcW w:w="1183" w:type="pct"/>
            <w:vMerge/>
          </w:tcPr>
          <w:p w14:paraId="32038D9E" w14:textId="77777777" w:rsidR="009248D0" w:rsidRPr="00266779" w:rsidRDefault="009248D0" w:rsidP="00F64E7E">
            <w:pPr>
              <w:tabs>
                <w:tab w:val="left" w:pos="540"/>
              </w:tabs>
              <w:ind w:firstLine="22"/>
              <w:contextualSpacing/>
              <w:jc w:val="both"/>
            </w:pPr>
          </w:p>
        </w:tc>
        <w:tc>
          <w:tcPr>
            <w:tcW w:w="1408" w:type="pct"/>
          </w:tcPr>
          <w:p w14:paraId="4D5CA962" w14:textId="68DBBB8D" w:rsidR="009248D0" w:rsidRPr="00266779" w:rsidRDefault="0007118D" w:rsidP="00F64E7E">
            <w:pPr>
              <w:tabs>
                <w:tab w:val="left" w:pos="540"/>
              </w:tabs>
              <w:contextualSpacing/>
              <w:jc w:val="both"/>
            </w:pPr>
            <w:r>
              <w:rPr>
                <w:rFonts w:eastAsia="Calibri"/>
              </w:rPr>
              <w:t xml:space="preserve">2. </w:t>
            </w:r>
            <w:r w:rsidR="00A554D4" w:rsidRPr="00040457">
              <w:rPr>
                <w:rFonts w:eastAsiaTheme="minorEastAsia"/>
              </w:rPr>
              <w:t xml:space="preserve">Корректирует </w:t>
            </w:r>
            <w:r w:rsidR="00A554D4"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967" w:type="pct"/>
          </w:tcPr>
          <w:p w14:paraId="76DAFD46" w14:textId="0057108E" w:rsidR="004351A3" w:rsidRDefault="009248D0"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основные механизмы</w:t>
            </w:r>
            <w:r w:rsidR="00602B6D" w:rsidRPr="00040457">
              <w:t xml:space="preserve"> знаковых систем</w:t>
            </w:r>
            <w:r w:rsidR="00602B6D">
              <w:t xml:space="preserve"> и соответствие их коммуникационных продуктов</w:t>
            </w:r>
            <w:r w:rsidR="00BA4678">
              <w:rPr>
                <w:color w:val="000000"/>
              </w:rPr>
              <w:t>.</w:t>
            </w:r>
          </w:p>
          <w:p w14:paraId="2F8816F3" w14:textId="1AF4328D" w:rsidR="009248D0" w:rsidRPr="00F91A90" w:rsidRDefault="004351A3" w:rsidP="00602B6D">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w:t>
            </w:r>
            <w:r w:rsidR="00602B6D">
              <w:rPr>
                <w:color w:val="000000"/>
              </w:rPr>
              <w:t>п</w:t>
            </w:r>
            <w:r w:rsidR="00602B6D">
              <w:t>родуктов</w:t>
            </w:r>
            <w:r w:rsidR="00BA4678">
              <w:rPr>
                <w:color w:val="000000"/>
              </w:rPr>
              <w:t>.</w:t>
            </w:r>
          </w:p>
        </w:tc>
      </w:tr>
      <w:tr w:rsidR="001679D1" w:rsidRPr="00383DDA" w14:paraId="7869ED22" w14:textId="77777777" w:rsidTr="00CB53A8">
        <w:trPr>
          <w:trHeight w:val="1554"/>
        </w:trPr>
        <w:tc>
          <w:tcPr>
            <w:tcW w:w="443" w:type="pct"/>
            <w:vMerge w:val="restart"/>
          </w:tcPr>
          <w:p w14:paraId="7E070302" w14:textId="7F288E0C" w:rsidR="001679D1" w:rsidRPr="00030DD7" w:rsidRDefault="001679D1" w:rsidP="00AD7281">
            <w:pPr>
              <w:tabs>
                <w:tab w:val="left" w:pos="540"/>
              </w:tabs>
              <w:contextualSpacing/>
              <w:jc w:val="both"/>
              <w:rPr>
                <w:b/>
              </w:rPr>
            </w:pPr>
            <w:r>
              <w:rPr>
                <w:color w:val="000000"/>
              </w:rPr>
              <w:t>ПКН-6</w:t>
            </w:r>
          </w:p>
        </w:tc>
        <w:tc>
          <w:tcPr>
            <w:tcW w:w="1183" w:type="pct"/>
            <w:vMerge w:val="restart"/>
          </w:tcPr>
          <w:p w14:paraId="47B1BFDD" w14:textId="6BB50FA9" w:rsidR="001679D1" w:rsidRPr="004351A3" w:rsidRDefault="001679D1" w:rsidP="004351A3">
            <w:pPr>
              <w:jc w:val="both"/>
              <w:rPr>
                <w:rFonts w:ascii="Arial" w:hAnsi="Arial" w:cs="Arial"/>
                <w:color w:val="000000"/>
              </w:rPr>
            </w:pPr>
            <w:r w:rsidRPr="00D9106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266779" w:rsidRDefault="001679D1" w:rsidP="006D11D1">
            <w:pPr>
              <w:tabs>
                <w:tab w:val="left" w:pos="540"/>
              </w:tabs>
              <w:contextualSpacing/>
              <w:jc w:val="both"/>
            </w:pPr>
          </w:p>
        </w:tc>
        <w:tc>
          <w:tcPr>
            <w:tcW w:w="1408" w:type="pct"/>
          </w:tcPr>
          <w:p w14:paraId="6296D990" w14:textId="33FEE2D3" w:rsidR="001679D1" w:rsidRPr="00040457" w:rsidRDefault="001679D1" w:rsidP="006C0841">
            <w:pPr>
              <w:pStyle w:val="Default"/>
              <w:numPr>
                <w:ilvl w:val="0"/>
                <w:numId w:val="21"/>
              </w:numPr>
              <w:ind w:left="0" w:firstLine="0"/>
              <w:jc w:val="both"/>
              <w:rPr>
                <w:color w:val="auto"/>
                <w:szCs w:val="28"/>
                <w:lang w:eastAsia="en-US"/>
              </w:rPr>
            </w:pPr>
            <w:r>
              <w:rPr>
                <w:rFonts w:eastAsia="Calibri"/>
              </w:rPr>
              <w:t xml:space="preserve">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B7969E0" w14:textId="5852265E" w:rsidR="001679D1" w:rsidRPr="00266779" w:rsidRDefault="001679D1" w:rsidP="00A54103">
            <w:pPr>
              <w:pStyle w:val="Default"/>
              <w:jc w:val="both"/>
            </w:pPr>
          </w:p>
        </w:tc>
        <w:tc>
          <w:tcPr>
            <w:tcW w:w="1967" w:type="pct"/>
          </w:tcPr>
          <w:p w14:paraId="3EB8E9E5" w14:textId="77777777" w:rsidR="001679D1" w:rsidRDefault="001679D1" w:rsidP="001679D1">
            <w:pPr>
              <w:pStyle w:val="ab"/>
              <w:spacing w:before="0" w:after="0" w:afterAutospacing="0"/>
              <w:jc w:val="both"/>
              <w:rPr>
                <w:color w:val="000000"/>
              </w:rPr>
            </w:pPr>
            <w:r w:rsidRPr="00B61715">
              <w:rPr>
                <w:b/>
              </w:rPr>
              <w:t>знать:</w:t>
            </w:r>
            <w:r>
              <w:rPr>
                <w:b/>
              </w:rPr>
              <w:t xml:space="preserve"> </w:t>
            </w:r>
            <w:r>
              <w:rPr>
                <w:color w:val="000000"/>
              </w:rPr>
              <w:t xml:space="preserve">особенности </w:t>
            </w:r>
            <w:r w:rsidRPr="00D9106D">
              <w:rPr>
                <w:color w:val="000000"/>
              </w:rPr>
              <w:t>средств массовой информации региона, страны и мира, исходя из политических и экономических механизмов</w:t>
            </w:r>
            <w:r>
              <w:rPr>
                <w:color w:val="000000"/>
              </w:rPr>
              <w:t>.</w:t>
            </w:r>
          </w:p>
          <w:p w14:paraId="723BBA60" w14:textId="5AE28298" w:rsidR="001679D1" w:rsidRPr="001679D1" w:rsidRDefault="001679D1" w:rsidP="001679D1">
            <w:pPr>
              <w:pStyle w:val="ab"/>
              <w:spacing w:before="0" w:after="0" w:afterAutospacing="0"/>
              <w:jc w:val="both"/>
              <w:rPr>
                <w:color w:val="000000"/>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p>
        </w:tc>
      </w:tr>
      <w:tr w:rsidR="009248D0" w:rsidRPr="00383DDA" w14:paraId="56F8353F" w14:textId="77777777" w:rsidTr="00CB53A8">
        <w:trPr>
          <w:trHeight w:val="1792"/>
        </w:trPr>
        <w:tc>
          <w:tcPr>
            <w:tcW w:w="443" w:type="pct"/>
            <w:vMerge/>
          </w:tcPr>
          <w:p w14:paraId="2122A0F9" w14:textId="77777777" w:rsidR="009248D0" w:rsidRDefault="009248D0" w:rsidP="00AD7281">
            <w:pPr>
              <w:tabs>
                <w:tab w:val="left" w:pos="540"/>
              </w:tabs>
              <w:contextualSpacing/>
              <w:jc w:val="both"/>
              <w:rPr>
                <w:b/>
              </w:rPr>
            </w:pPr>
          </w:p>
        </w:tc>
        <w:tc>
          <w:tcPr>
            <w:tcW w:w="1183" w:type="pct"/>
            <w:vMerge/>
          </w:tcPr>
          <w:p w14:paraId="48864726" w14:textId="77777777" w:rsidR="009248D0" w:rsidRPr="009248D0" w:rsidRDefault="009248D0" w:rsidP="00AD7281">
            <w:pPr>
              <w:tabs>
                <w:tab w:val="left" w:pos="540"/>
              </w:tabs>
              <w:contextualSpacing/>
              <w:jc w:val="both"/>
            </w:pPr>
          </w:p>
        </w:tc>
        <w:tc>
          <w:tcPr>
            <w:tcW w:w="1408" w:type="pct"/>
          </w:tcPr>
          <w:p w14:paraId="62645CB6" w14:textId="7737E097" w:rsidR="009248D0" w:rsidRDefault="00A54103" w:rsidP="005F74ED">
            <w:pPr>
              <w:tabs>
                <w:tab w:val="left" w:pos="540"/>
              </w:tabs>
              <w:jc w:val="both"/>
            </w:pPr>
            <w:r>
              <w:rPr>
                <w:rFonts w:eastAsia="Calibri"/>
              </w:rPr>
              <w:t>2</w:t>
            </w:r>
            <w:r w:rsidR="005F74ED">
              <w:rPr>
                <w:rFonts w:eastAsia="Calibri"/>
              </w:rPr>
              <w:t xml:space="preserve">. </w:t>
            </w:r>
            <w:r w:rsidR="006C0841"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A43D55" w:rsidRDefault="009248D0" w:rsidP="009248D0">
            <w:pPr>
              <w:tabs>
                <w:tab w:val="left" w:pos="540"/>
              </w:tabs>
              <w:contextualSpacing/>
              <w:jc w:val="both"/>
              <w:rPr>
                <w:b/>
              </w:rPr>
            </w:pPr>
            <w:r w:rsidRPr="00A43D55">
              <w:rPr>
                <w:b/>
              </w:rPr>
              <w:t>знать:</w:t>
            </w:r>
            <w:r w:rsidRPr="00A43D55">
              <w:t xml:space="preserve"> </w:t>
            </w:r>
            <w:r w:rsidR="00A43D55">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Pr>
                <w:color w:val="000000"/>
              </w:rPr>
              <w:t>.</w:t>
            </w:r>
          </w:p>
          <w:p w14:paraId="6CF6E691" w14:textId="55C68F3B" w:rsidR="009248D0" w:rsidRPr="00F91A90" w:rsidRDefault="009248D0" w:rsidP="009248D0">
            <w:pPr>
              <w:tabs>
                <w:tab w:val="left" w:pos="540"/>
              </w:tabs>
              <w:contextualSpacing/>
              <w:jc w:val="both"/>
              <w:rPr>
                <w:b/>
                <w:highlight w:val="yellow"/>
              </w:rPr>
            </w:pPr>
            <w:r w:rsidRPr="00A43D55">
              <w:rPr>
                <w:b/>
              </w:rPr>
              <w:t>уметь:</w:t>
            </w:r>
            <w:r w:rsidR="00A43D55">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информационной стратегии</w:t>
            </w:r>
            <w:r w:rsidR="00BA4678">
              <w:rPr>
                <w:color w:val="000000"/>
              </w:rPr>
              <w:t>.</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lastRenderedPageBreak/>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445ADEA3" w14:textId="77777777" w:rsidR="007D0C32" w:rsidRPr="007D0C32" w:rsidRDefault="00202500" w:rsidP="007D0C32">
      <w:pPr>
        <w:spacing w:line="360" w:lineRule="auto"/>
        <w:ind w:firstLine="709"/>
        <w:jc w:val="both"/>
        <w:rPr>
          <w:b/>
          <w:sz w:val="28"/>
          <w:szCs w:val="28"/>
          <w:lang w:bidi="ru-RU"/>
        </w:rPr>
      </w:pPr>
      <w:r w:rsidRPr="005F74ED">
        <w:rPr>
          <w:sz w:val="28"/>
          <w:szCs w:val="28"/>
        </w:rPr>
        <w:t xml:space="preserve">Дисциплина </w:t>
      </w:r>
      <w:r w:rsidR="00A370A3" w:rsidRPr="005F74ED">
        <w:rPr>
          <w:sz w:val="28"/>
          <w:szCs w:val="28"/>
        </w:rPr>
        <w:t>«</w:t>
      </w:r>
      <w:r w:rsidR="007D0C32" w:rsidRPr="007D0C32">
        <w:rPr>
          <w:b/>
          <w:sz w:val="28"/>
          <w:szCs w:val="28"/>
          <w:lang w:bidi="ru-RU"/>
        </w:rPr>
        <w:t xml:space="preserve">Деятельность </w:t>
      </w:r>
      <w:r w:rsidR="007D0C32" w:rsidRPr="007D0C32">
        <w:rPr>
          <w:b/>
          <w:sz w:val="28"/>
          <w:szCs w:val="28"/>
          <w:lang w:val="en-US" w:bidi="ru-RU"/>
        </w:rPr>
        <w:t>PR</w:t>
      </w:r>
      <w:r w:rsidR="007D0C32" w:rsidRPr="007D0C32">
        <w:rPr>
          <w:b/>
          <w:sz w:val="28"/>
          <w:szCs w:val="28"/>
          <w:lang w:bidi="ru-RU"/>
        </w:rPr>
        <w:t>-подразделения коммерческой фирмы</w:t>
      </w:r>
    </w:p>
    <w:p w14:paraId="2D95C4C3" w14:textId="7AC07524" w:rsidR="00833035" w:rsidRPr="005F74ED" w:rsidRDefault="00A370A3" w:rsidP="0066516C">
      <w:pPr>
        <w:spacing w:line="360" w:lineRule="auto"/>
        <w:ind w:firstLine="709"/>
        <w:jc w:val="both"/>
        <w:rPr>
          <w:sz w:val="28"/>
          <w:szCs w:val="28"/>
        </w:rPr>
      </w:pPr>
      <w:r w:rsidRPr="005F74ED">
        <w:rPr>
          <w:sz w:val="28"/>
          <w:szCs w:val="28"/>
        </w:rPr>
        <w:t>»</w:t>
      </w:r>
      <w:r w:rsidR="00AF4C3E" w:rsidRPr="005F74ED">
        <w:rPr>
          <w:sz w:val="28"/>
          <w:szCs w:val="28"/>
        </w:rPr>
        <w:t xml:space="preserve"> </w:t>
      </w:r>
      <w:r w:rsidR="00202500" w:rsidRPr="005F74ED">
        <w:rPr>
          <w:sz w:val="28"/>
          <w:szCs w:val="28"/>
        </w:rPr>
        <w:t xml:space="preserve">входит в </w:t>
      </w:r>
      <w:r w:rsidR="00525F16" w:rsidRPr="005F74ED">
        <w:rPr>
          <w:sz w:val="28"/>
          <w:szCs w:val="28"/>
        </w:rPr>
        <w:t>Общепрофессиональный цикл</w:t>
      </w:r>
      <w:r w:rsidR="00202500" w:rsidRPr="005F74ED">
        <w:rPr>
          <w:sz w:val="28"/>
          <w:szCs w:val="28"/>
        </w:rPr>
        <w:t xml:space="preserve"> по направлению подготовки 42.03.01 Реклама и связи с общественностью.</w:t>
      </w:r>
      <w:r w:rsidR="00833035" w:rsidRPr="005F74ED">
        <w:rPr>
          <w:sz w:val="28"/>
          <w:szCs w:val="28"/>
        </w:rPr>
        <w:t xml:space="preserve"> </w:t>
      </w:r>
    </w:p>
    <w:p w14:paraId="65AA3AEA" w14:textId="066181C0" w:rsidR="002B391E" w:rsidRPr="007D0C32" w:rsidRDefault="002B391E" w:rsidP="007D0C32">
      <w:pPr>
        <w:spacing w:line="360" w:lineRule="auto"/>
        <w:ind w:firstLine="709"/>
        <w:jc w:val="both"/>
        <w:rPr>
          <w:b/>
          <w:sz w:val="28"/>
          <w:szCs w:val="28"/>
          <w:lang w:bidi="ru-RU"/>
        </w:rPr>
      </w:pPr>
      <w:r w:rsidRPr="005F74ED">
        <w:rPr>
          <w:sz w:val="28"/>
          <w:szCs w:val="28"/>
        </w:rPr>
        <w:t xml:space="preserve">Дисциплина </w:t>
      </w:r>
      <w:r w:rsidR="00A370A3" w:rsidRPr="005F74ED">
        <w:rPr>
          <w:sz w:val="28"/>
          <w:szCs w:val="28"/>
        </w:rPr>
        <w:t>«</w:t>
      </w:r>
      <w:r w:rsidR="007D0C32" w:rsidRPr="007D0C32">
        <w:rPr>
          <w:b/>
          <w:sz w:val="28"/>
          <w:szCs w:val="28"/>
          <w:lang w:bidi="ru-RU"/>
        </w:rPr>
        <w:t xml:space="preserve">Деятельность </w:t>
      </w:r>
      <w:r w:rsidR="007D0C32" w:rsidRPr="007D0C32">
        <w:rPr>
          <w:b/>
          <w:sz w:val="28"/>
          <w:szCs w:val="28"/>
          <w:lang w:val="en-US" w:bidi="ru-RU"/>
        </w:rPr>
        <w:t>PR</w:t>
      </w:r>
      <w:r w:rsidR="007D0C32" w:rsidRPr="007D0C32">
        <w:rPr>
          <w:b/>
          <w:sz w:val="28"/>
          <w:szCs w:val="28"/>
          <w:lang w:bidi="ru-RU"/>
        </w:rPr>
        <w:t>-подразделения коммерческой фирмы</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2555A3" w:rsidRDefault="00833035" w:rsidP="001679D1">
      <w:pPr>
        <w:ind w:firstLine="709"/>
        <w:jc w:val="both"/>
        <w:rPr>
          <w:sz w:val="28"/>
          <w:szCs w:val="28"/>
          <w:highlight w:val="red"/>
        </w:rPr>
      </w:pP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2" w:name="_Toc418694114"/>
      <w:r w:rsidRPr="00C14003">
        <w:rPr>
          <w:rFonts w:ascii="Times New Roman" w:hAnsi="Times New Roman" w:cs="Times New Roman"/>
          <w:iCs/>
          <w:sz w:val="28"/>
          <w:szCs w:val="28"/>
        </w:rPr>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4E0ABC75" w14:textId="77777777" w:rsidR="00EC5D64" w:rsidRDefault="00EC5D64" w:rsidP="00EC5D64">
      <w:pPr>
        <w:jc w:val="both"/>
        <w:rPr>
          <w:color w:val="000000"/>
        </w:rPr>
      </w:pPr>
    </w:p>
    <w:p w14:paraId="6810A626" w14:textId="321A925D" w:rsidR="00EC5D64" w:rsidRPr="000F32C3" w:rsidRDefault="000F32C3" w:rsidP="00EC5D64">
      <w:pPr>
        <w:jc w:val="both"/>
        <w:rPr>
          <w:color w:val="000000"/>
          <w:sz w:val="28"/>
          <w:szCs w:val="28"/>
        </w:rPr>
      </w:pPr>
      <w:r w:rsidRPr="000F32C3">
        <w:rPr>
          <w:color w:val="000000"/>
          <w:sz w:val="28"/>
          <w:szCs w:val="28"/>
        </w:rPr>
        <w:t xml:space="preserve">ОП "Реклама и связи с общественностью"(все профили), </w:t>
      </w:r>
      <w:r w:rsidR="00EC5D64" w:rsidRPr="000F32C3">
        <w:rPr>
          <w:color w:val="000000"/>
          <w:sz w:val="28"/>
          <w:szCs w:val="28"/>
        </w:rPr>
        <w:t>ОП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 Профиль: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w:t>
      </w:r>
    </w:p>
    <w:p w14:paraId="0708EF9B" w14:textId="6F8180E9" w:rsidR="0042616E" w:rsidRPr="002D5F8A" w:rsidRDefault="0042616E" w:rsidP="002D5F8A">
      <w:pPr>
        <w:tabs>
          <w:tab w:val="left" w:pos="7797"/>
        </w:tabs>
        <w:ind w:right="142"/>
        <w:jc w:val="right"/>
        <w:rPr>
          <w:color w:val="000000"/>
          <w:szCs w:val="20"/>
          <w:lang w:eastAsia="en-US"/>
        </w:rPr>
      </w:pPr>
      <w:r w:rsidRPr="000F32C3">
        <w:rPr>
          <w:color w:val="000000"/>
          <w:sz w:val="28"/>
          <w:szCs w:val="28"/>
          <w:lang w:eastAsia="en-US"/>
        </w:rPr>
        <w:t>Таблица</w:t>
      </w:r>
      <w:r w:rsidRPr="00565D99">
        <w:rPr>
          <w:color w:val="000000"/>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EC5D64" w:rsidRPr="005F44B6" w14:paraId="01ADCF97" w14:textId="77777777" w:rsidTr="00EC5D64">
        <w:trPr>
          <w:trHeight w:val="330"/>
        </w:trPr>
        <w:tc>
          <w:tcPr>
            <w:tcW w:w="3290" w:type="dxa"/>
          </w:tcPr>
          <w:p w14:paraId="4B466401" w14:textId="77777777" w:rsidR="00EC5D64" w:rsidRPr="005F44B6" w:rsidRDefault="00EC5D64" w:rsidP="00EC5D64">
            <w:pPr>
              <w:rPr>
                <w:b/>
                <w:color w:val="000000"/>
                <w:szCs w:val="28"/>
              </w:rPr>
            </w:pPr>
            <w:r w:rsidRPr="005F44B6">
              <w:rPr>
                <w:b/>
                <w:color w:val="000000"/>
                <w:szCs w:val="28"/>
              </w:rPr>
              <w:t>Вид учебной работы   по дисциплине</w:t>
            </w:r>
          </w:p>
        </w:tc>
        <w:tc>
          <w:tcPr>
            <w:tcW w:w="1701" w:type="dxa"/>
          </w:tcPr>
          <w:p w14:paraId="66774BA9" w14:textId="77777777" w:rsidR="00EC5D64" w:rsidRPr="005F44B6" w:rsidRDefault="00EC5D64" w:rsidP="00EC5D64">
            <w:pPr>
              <w:jc w:val="center"/>
              <w:rPr>
                <w:b/>
                <w:color w:val="000000"/>
                <w:szCs w:val="28"/>
              </w:rPr>
            </w:pPr>
            <w:r w:rsidRPr="005F44B6">
              <w:rPr>
                <w:b/>
                <w:color w:val="000000"/>
                <w:szCs w:val="28"/>
              </w:rPr>
              <w:t>Всего</w:t>
            </w:r>
          </w:p>
          <w:p w14:paraId="099E6F4F" w14:textId="77777777" w:rsidR="00EC5D64" w:rsidRPr="005F44B6" w:rsidRDefault="00EC5D64" w:rsidP="00EC5D64">
            <w:pPr>
              <w:jc w:val="center"/>
              <w:rPr>
                <w:b/>
                <w:color w:val="000000"/>
                <w:szCs w:val="28"/>
              </w:rPr>
            </w:pPr>
            <w:r w:rsidRPr="005F44B6">
              <w:rPr>
                <w:b/>
                <w:color w:val="000000"/>
                <w:szCs w:val="28"/>
              </w:rPr>
              <w:t>(в з/е и часах)</w:t>
            </w:r>
          </w:p>
        </w:tc>
        <w:tc>
          <w:tcPr>
            <w:tcW w:w="2268" w:type="dxa"/>
          </w:tcPr>
          <w:p w14:paraId="1E20E62B" w14:textId="77777777" w:rsidR="00EC5D64" w:rsidRPr="005F44B6" w:rsidRDefault="00EC5D64" w:rsidP="00EC5D64">
            <w:pPr>
              <w:numPr>
                <w:ilvl w:val="12"/>
                <w:numId w:val="0"/>
              </w:numPr>
              <w:jc w:val="center"/>
              <w:rPr>
                <w:b/>
                <w:color w:val="000000"/>
                <w:szCs w:val="28"/>
              </w:rPr>
            </w:pPr>
            <w:r>
              <w:rPr>
                <w:b/>
                <w:color w:val="000000"/>
                <w:szCs w:val="28"/>
              </w:rPr>
              <w:t>Семестр 4</w:t>
            </w:r>
          </w:p>
          <w:p w14:paraId="6F2AC97F" w14:textId="77777777" w:rsidR="00EC5D64" w:rsidRPr="005F44B6" w:rsidRDefault="00EC5D64" w:rsidP="00EC5D64">
            <w:pPr>
              <w:numPr>
                <w:ilvl w:val="12"/>
                <w:numId w:val="0"/>
              </w:numPr>
              <w:jc w:val="center"/>
              <w:rPr>
                <w:b/>
                <w:color w:val="000000"/>
                <w:szCs w:val="28"/>
              </w:rPr>
            </w:pPr>
            <w:r w:rsidRPr="005F44B6">
              <w:rPr>
                <w:b/>
                <w:color w:val="000000"/>
                <w:szCs w:val="28"/>
              </w:rPr>
              <w:t>(в часах)</w:t>
            </w:r>
          </w:p>
        </w:tc>
        <w:tc>
          <w:tcPr>
            <w:tcW w:w="2664" w:type="dxa"/>
          </w:tcPr>
          <w:p w14:paraId="57811116" w14:textId="77777777" w:rsidR="00EC5D64" w:rsidRPr="005F44B6" w:rsidRDefault="00EC5D64" w:rsidP="00EC5D64">
            <w:pPr>
              <w:numPr>
                <w:ilvl w:val="12"/>
                <w:numId w:val="0"/>
              </w:numPr>
              <w:jc w:val="center"/>
              <w:rPr>
                <w:b/>
                <w:color w:val="000000"/>
                <w:szCs w:val="28"/>
              </w:rPr>
            </w:pPr>
            <w:r>
              <w:rPr>
                <w:b/>
                <w:color w:val="000000"/>
                <w:szCs w:val="28"/>
              </w:rPr>
              <w:t>Семестр 5</w:t>
            </w:r>
          </w:p>
          <w:p w14:paraId="0D794DE4" w14:textId="77777777" w:rsidR="00EC5D64" w:rsidRDefault="00EC5D64" w:rsidP="00EC5D64">
            <w:pPr>
              <w:numPr>
                <w:ilvl w:val="12"/>
                <w:numId w:val="0"/>
              </w:numPr>
              <w:jc w:val="center"/>
              <w:rPr>
                <w:b/>
                <w:color w:val="000000"/>
                <w:szCs w:val="28"/>
              </w:rPr>
            </w:pPr>
            <w:r w:rsidRPr="005F44B6">
              <w:rPr>
                <w:b/>
                <w:color w:val="000000"/>
                <w:szCs w:val="28"/>
              </w:rPr>
              <w:t>(в часах)</w:t>
            </w:r>
          </w:p>
        </w:tc>
      </w:tr>
      <w:tr w:rsidR="00EC5D64" w:rsidRPr="005F44B6" w14:paraId="49EFC02C" w14:textId="77777777" w:rsidTr="00EC5D64">
        <w:trPr>
          <w:trHeight w:val="330"/>
        </w:trPr>
        <w:tc>
          <w:tcPr>
            <w:tcW w:w="3290" w:type="dxa"/>
          </w:tcPr>
          <w:p w14:paraId="04018A55" w14:textId="77777777" w:rsidR="00EC5D64" w:rsidRPr="005F44B6" w:rsidRDefault="00EC5D64" w:rsidP="00EC5D64">
            <w:pPr>
              <w:rPr>
                <w:b/>
                <w:color w:val="000000"/>
                <w:szCs w:val="28"/>
              </w:rPr>
            </w:pPr>
            <w:r w:rsidRPr="005F44B6">
              <w:rPr>
                <w:b/>
                <w:color w:val="000000"/>
                <w:szCs w:val="28"/>
              </w:rPr>
              <w:t xml:space="preserve">Общая трудоемкость дисциплины </w:t>
            </w:r>
          </w:p>
        </w:tc>
        <w:tc>
          <w:tcPr>
            <w:tcW w:w="1701" w:type="dxa"/>
          </w:tcPr>
          <w:p w14:paraId="4A249461" w14:textId="77777777" w:rsidR="00EC5D64" w:rsidRPr="00266779" w:rsidRDefault="00EC5D64" w:rsidP="00EC5D64">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785D323B" w14:textId="77777777" w:rsidR="00EC5D64" w:rsidRPr="00266779" w:rsidRDefault="00EC5D64" w:rsidP="00EC5D64">
            <w:pPr>
              <w:tabs>
                <w:tab w:val="left" w:pos="540"/>
              </w:tabs>
              <w:contextualSpacing/>
              <w:jc w:val="center"/>
            </w:pPr>
            <w:r>
              <w:rPr>
                <w:b/>
                <w:color w:val="000000"/>
              </w:rPr>
              <w:t>144</w:t>
            </w:r>
          </w:p>
        </w:tc>
        <w:tc>
          <w:tcPr>
            <w:tcW w:w="2664" w:type="dxa"/>
          </w:tcPr>
          <w:p w14:paraId="2A5CECA8" w14:textId="77777777" w:rsidR="00EC5D64" w:rsidRPr="000F2511" w:rsidRDefault="00EC5D64" w:rsidP="00EC5D64">
            <w:pPr>
              <w:tabs>
                <w:tab w:val="left" w:pos="540"/>
              </w:tabs>
              <w:contextualSpacing/>
              <w:jc w:val="center"/>
              <w:rPr>
                <w:highlight w:val="yellow"/>
              </w:rPr>
            </w:pPr>
            <w:r>
              <w:rPr>
                <w:b/>
                <w:color w:val="000000"/>
              </w:rPr>
              <w:t>144</w:t>
            </w:r>
          </w:p>
        </w:tc>
      </w:tr>
      <w:tr w:rsidR="00EC5D64" w:rsidRPr="005F44B6" w14:paraId="479FB8D2" w14:textId="77777777" w:rsidTr="00EC5D64">
        <w:trPr>
          <w:trHeight w:val="330"/>
        </w:trPr>
        <w:tc>
          <w:tcPr>
            <w:tcW w:w="3290" w:type="dxa"/>
          </w:tcPr>
          <w:p w14:paraId="0DAC3B58" w14:textId="77777777" w:rsidR="00EC5D64" w:rsidRPr="005F44B6" w:rsidRDefault="00EC5D64" w:rsidP="00EC5D64">
            <w:pPr>
              <w:rPr>
                <w:b/>
                <w:color w:val="000000"/>
                <w:szCs w:val="28"/>
              </w:rPr>
            </w:pPr>
            <w:r w:rsidRPr="005F44B6">
              <w:rPr>
                <w:b/>
                <w:color w:val="000000"/>
                <w:szCs w:val="28"/>
              </w:rPr>
              <w:t xml:space="preserve">Контактная работа - Аудиторные занятия </w:t>
            </w:r>
          </w:p>
        </w:tc>
        <w:tc>
          <w:tcPr>
            <w:tcW w:w="1701" w:type="dxa"/>
          </w:tcPr>
          <w:p w14:paraId="236D4CE7" w14:textId="058D7BC7" w:rsidR="00EC5D64" w:rsidRPr="00266779" w:rsidRDefault="00EC5D64" w:rsidP="00EC5D64">
            <w:pPr>
              <w:tabs>
                <w:tab w:val="left" w:pos="540"/>
              </w:tabs>
              <w:contextualSpacing/>
              <w:jc w:val="center"/>
            </w:pPr>
            <w:r>
              <w:t>118</w:t>
            </w:r>
          </w:p>
        </w:tc>
        <w:tc>
          <w:tcPr>
            <w:tcW w:w="2268" w:type="dxa"/>
          </w:tcPr>
          <w:p w14:paraId="332BFAA8" w14:textId="1E305F97" w:rsidR="00EC5D64" w:rsidRPr="007A2F9B" w:rsidRDefault="0042616E" w:rsidP="00EC5D64">
            <w:pPr>
              <w:tabs>
                <w:tab w:val="left" w:pos="540"/>
              </w:tabs>
              <w:contextualSpacing/>
              <w:jc w:val="center"/>
            </w:pPr>
            <w:r>
              <w:t>68</w:t>
            </w:r>
          </w:p>
        </w:tc>
        <w:tc>
          <w:tcPr>
            <w:tcW w:w="2664" w:type="dxa"/>
          </w:tcPr>
          <w:p w14:paraId="393BD679" w14:textId="03E8C280" w:rsidR="00EC5D64" w:rsidRPr="003306D0" w:rsidRDefault="0042616E" w:rsidP="00EC5D64">
            <w:pPr>
              <w:contextualSpacing/>
              <w:jc w:val="center"/>
              <w:rPr>
                <w:b/>
                <w:color w:val="000000"/>
              </w:rPr>
            </w:pPr>
            <w:r>
              <w:rPr>
                <w:b/>
                <w:color w:val="000000"/>
              </w:rPr>
              <w:t>50</w:t>
            </w:r>
          </w:p>
        </w:tc>
      </w:tr>
      <w:tr w:rsidR="00EC5D64" w:rsidRPr="005F44B6" w14:paraId="60236EBC" w14:textId="77777777" w:rsidTr="00EC5D64">
        <w:trPr>
          <w:trHeight w:val="330"/>
        </w:trPr>
        <w:tc>
          <w:tcPr>
            <w:tcW w:w="3290" w:type="dxa"/>
          </w:tcPr>
          <w:p w14:paraId="55823A76" w14:textId="77777777" w:rsidR="00EC5D64" w:rsidRPr="005F44B6" w:rsidRDefault="00EC5D64" w:rsidP="00EC5D64">
            <w:pPr>
              <w:rPr>
                <w:color w:val="000000"/>
                <w:szCs w:val="28"/>
              </w:rPr>
            </w:pPr>
            <w:r w:rsidRPr="005F44B6">
              <w:rPr>
                <w:color w:val="000000"/>
                <w:szCs w:val="28"/>
              </w:rPr>
              <w:t xml:space="preserve">Лекции </w:t>
            </w:r>
          </w:p>
        </w:tc>
        <w:tc>
          <w:tcPr>
            <w:tcW w:w="1701" w:type="dxa"/>
          </w:tcPr>
          <w:p w14:paraId="0009A979" w14:textId="43078E57" w:rsidR="00EC5D64" w:rsidRPr="003306D0" w:rsidRDefault="00EC5D64" w:rsidP="00EC5D64">
            <w:pPr>
              <w:contextualSpacing/>
              <w:jc w:val="center"/>
              <w:rPr>
                <w:color w:val="000000"/>
              </w:rPr>
            </w:pPr>
            <w:r>
              <w:rPr>
                <w:color w:val="000000"/>
              </w:rPr>
              <w:t>50</w:t>
            </w:r>
          </w:p>
        </w:tc>
        <w:tc>
          <w:tcPr>
            <w:tcW w:w="2268" w:type="dxa"/>
          </w:tcPr>
          <w:p w14:paraId="0DB729F4" w14:textId="77088C70" w:rsidR="00EC5D64" w:rsidRPr="003306D0" w:rsidRDefault="0042616E" w:rsidP="00EC5D64">
            <w:pPr>
              <w:contextualSpacing/>
              <w:jc w:val="center"/>
              <w:rPr>
                <w:color w:val="000000"/>
              </w:rPr>
            </w:pPr>
            <w:r>
              <w:rPr>
                <w:color w:val="000000"/>
              </w:rPr>
              <w:t>34</w:t>
            </w:r>
          </w:p>
        </w:tc>
        <w:tc>
          <w:tcPr>
            <w:tcW w:w="2664" w:type="dxa"/>
          </w:tcPr>
          <w:p w14:paraId="46D12273" w14:textId="39BE48F5" w:rsidR="00EC5D64" w:rsidRPr="003306D0" w:rsidRDefault="0042616E" w:rsidP="00EC5D64">
            <w:pPr>
              <w:contextualSpacing/>
              <w:jc w:val="center"/>
              <w:rPr>
                <w:color w:val="000000"/>
              </w:rPr>
            </w:pPr>
            <w:r>
              <w:rPr>
                <w:color w:val="000000"/>
              </w:rPr>
              <w:t>16</w:t>
            </w:r>
          </w:p>
        </w:tc>
      </w:tr>
      <w:tr w:rsidR="00EC5D64" w:rsidRPr="005F44B6" w14:paraId="0B2C8A4A" w14:textId="77777777" w:rsidTr="00EC5D64">
        <w:trPr>
          <w:trHeight w:val="330"/>
        </w:trPr>
        <w:tc>
          <w:tcPr>
            <w:tcW w:w="3290" w:type="dxa"/>
          </w:tcPr>
          <w:p w14:paraId="4A5C0B92" w14:textId="77777777" w:rsidR="00EC5D64" w:rsidRPr="005F44B6" w:rsidRDefault="00EC5D64" w:rsidP="00EC5D64">
            <w:pPr>
              <w:rPr>
                <w:color w:val="000000"/>
                <w:szCs w:val="28"/>
              </w:rPr>
            </w:pPr>
            <w:r w:rsidRPr="005F44B6">
              <w:rPr>
                <w:color w:val="000000"/>
                <w:szCs w:val="28"/>
              </w:rPr>
              <w:t xml:space="preserve">Семинары, практические занятия  </w:t>
            </w:r>
          </w:p>
        </w:tc>
        <w:tc>
          <w:tcPr>
            <w:tcW w:w="1701" w:type="dxa"/>
          </w:tcPr>
          <w:p w14:paraId="4834C1BF" w14:textId="64502D51" w:rsidR="00EC5D64" w:rsidRPr="003306D0" w:rsidRDefault="00EC5D64" w:rsidP="00EC5D64">
            <w:pPr>
              <w:contextualSpacing/>
              <w:jc w:val="center"/>
              <w:rPr>
                <w:color w:val="000000"/>
              </w:rPr>
            </w:pPr>
            <w:r>
              <w:rPr>
                <w:color w:val="000000"/>
              </w:rPr>
              <w:t>68</w:t>
            </w:r>
          </w:p>
        </w:tc>
        <w:tc>
          <w:tcPr>
            <w:tcW w:w="2268" w:type="dxa"/>
          </w:tcPr>
          <w:p w14:paraId="2AF990D5" w14:textId="181363FA" w:rsidR="00EC5D64" w:rsidRPr="003306D0" w:rsidRDefault="0042616E" w:rsidP="00EC5D64">
            <w:pPr>
              <w:contextualSpacing/>
              <w:jc w:val="center"/>
              <w:rPr>
                <w:color w:val="000000"/>
              </w:rPr>
            </w:pPr>
            <w:r>
              <w:rPr>
                <w:color w:val="000000"/>
              </w:rPr>
              <w:t>34</w:t>
            </w:r>
          </w:p>
        </w:tc>
        <w:tc>
          <w:tcPr>
            <w:tcW w:w="2664" w:type="dxa"/>
          </w:tcPr>
          <w:p w14:paraId="43360A0E" w14:textId="5D34B525" w:rsidR="00EC5D64" w:rsidRPr="003306D0" w:rsidRDefault="0042616E" w:rsidP="00EC5D64">
            <w:pPr>
              <w:contextualSpacing/>
              <w:jc w:val="center"/>
              <w:rPr>
                <w:color w:val="000000"/>
              </w:rPr>
            </w:pPr>
            <w:r>
              <w:rPr>
                <w:color w:val="000000"/>
              </w:rPr>
              <w:t>34</w:t>
            </w:r>
          </w:p>
        </w:tc>
      </w:tr>
      <w:tr w:rsidR="00EC5D64" w:rsidRPr="005F44B6" w14:paraId="305CC3B4" w14:textId="77777777" w:rsidTr="00EC5D64">
        <w:trPr>
          <w:trHeight w:val="330"/>
        </w:trPr>
        <w:tc>
          <w:tcPr>
            <w:tcW w:w="3290" w:type="dxa"/>
          </w:tcPr>
          <w:p w14:paraId="46C1EC22" w14:textId="77777777" w:rsidR="00EC5D64" w:rsidRPr="005F44B6" w:rsidRDefault="00EC5D64" w:rsidP="00EC5D64">
            <w:pPr>
              <w:rPr>
                <w:b/>
                <w:color w:val="000000"/>
                <w:szCs w:val="28"/>
              </w:rPr>
            </w:pPr>
            <w:r w:rsidRPr="005F44B6">
              <w:rPr>
                <w:b/>
                <w:color w:val="000000"/>
                <w:szCs w:val="28"/>
              </w:rPr>
              <w:t>Самостоятельная работа</w:t>
            </w:r>
          </w:p>
        </w:tc>
        <w:tc>
          <w:tcPr>
            <w:tcW w:w="1701" w:type="dxa"/>
          </w:tcPr>
          <w:p w14:paraId="188CB77C" w14:textId="6532CF05" w:rsidR="00EC5D64" w:rsidRPr="003306D0" w:rsidRDefault="00EC5D64" w:rsidP="00EC5D64">
            <w:pPr>
              <w:contextualSpacing/>
              <w:jc w:val="center"/>
              <w:rPr>
                <w:b/>
                <w:color w:val="000000"/>
              </w:rPr>
            </w:pPr>
            <w:r>
              <w:rPr>
                <w:b/>
                <w:color w:val="000000"/>
              </w:rPr>
              <w:t>170</w:t>
            </w:r>
          </w:p>
        </w:tc>
        <w:tc>
          <w:tcPr>
            <w:tcW w:w="2268" w:type="dxa"/>
          </w:tcPr>
          <w:p w14:paraId="6967CF6F" w14:textId="047DFF88" w:rsidR="00EC5D64" w:rsidRPr="003306D0" w:rsidRDefault="0042616E" w:rsidP="00EC5D64">
            <w:pPr>
              <w:contextualSpacing/>
              <w:jc w:val="center"/>
              <w:rPr>
                <w:b/>
                <w:color w:val="000000"/>
              </w:rPr>
            </w:pPr>
            <w:r>
              <w:rPr>
                <w:b/>
                <w:color w:val="000000"/>
              </w:rPr>
              <w:t>76</w:t>
            </w:r>
          </w:p>
        </w:tc>
        <w:tc>
          <w:tcPr>
            <w:tcW w:w="2664" w:type="dxa"/>
          </w:tcPr>
          <w:p w14:paraId="4E8DC8CA" w14:textId="50E99141" w:rsidR="00EC5D64" w:rsidRPr="003306D0" w:rsidRDefault="0042616E" w:rsidP="00EC5D64">
            <w:pPr>
              <w:contextualSpacing/>
              <w:jc w:val="center"/>
              <w:rPr>
                <w:b/>
                <w:color w:val="000000"/>
              </w:rPr>
            </w:pPr>
            <w:r>
              <w:rPr>
                <w:b/>
                <w:color w:val="000000"/>
              </w:rPr>
              <w:t>94</w:t>
            </w:r>
          </w:p>
        </w:tc>
      </w:tr>
      <w:tr w:rsidR="00EC5D64" w:rsidRPr="005F44B6" w14:paraId="3912CBF4" w14:textId="77777777" w:rsidTr="00EC5D64">
        <w:trPr>
          <w:trHeight w:val="677"/>
        </w:trPr>
        <w:tc>
          <w:tcPr>
            <w:tcW w:w="3290" w:type="dxa"/>
          </w:tcPr>
          <w:p w14:paraId="71CC8D74" w14:textId="77777777" w:rsidR="00EC5D64" w:rsidRPr="005F44B6" w:rsidRDefault="00EC5D64" w:rsidP="00EC5D64">
            <w:pPr>
              <w:rPr>
                <w:i/>
                <w:color w:val="000000"/>
                <w:szCs w:val="28"/>
              </w:rPr>
            </w:pPr>
            <w:r w:rsidRPr="005F44B6">
              <w:rPr>
                <w:i/>
                <w:color w:val="000000"/>
                <w:szCs w:val="28"/>
              </w:rPr>
              <w:t xml:space="preserve">Вид текущего контроля </w:t>
            </w:r>
          </w:p>
        </w:tc>
        <w:tc>
          <w:tcPr>
            <w:tcW w:w="1701" w:type="dxa"/>
          </w:tcPr>
          <w:p w14:paraId="4F5B9CC4" w14:textId="2B765AA2" w:rsidR="00EC5D64" w:rsidRPr="000F32C3" w:rsidRDefault="00EC5D64" w:rsidP="00EC5D64">
            <w:pPr>
              <w:contextualSpacing/>
              <w:jc w:val="center"/>
              <w:rPr>
                <w:color w:val="000000"/>
              </w:rPr>
            </w:pPr>
            <w:r w:rsidRPr="000F32C3">
              <w:rPr>
                <w:color w:val="000000"/>
              </w:rPr>
              <w:t>домашнее творческое задание</w:t>
            </w:r>
          </w:p>
        </w:tc>
        <w:tc>
          <w:tcPr>
            <w:tcW w:w="2268" w:type="dxa"/>
          </w:tcPr>
          <w:p w14:paraId="0899EE56" w14:textId="27108F35" w:rsidR="000F32C3" w:rsidRPr="000F32C3" w:rsidRDefault="000F32C3" w:rsidP="00EC5D64">
            <w:pPr>
              <w:contextualSpacing/>
              <w:jc w:val="center"/>
              <w:rPr>
                <w:bCs/>
                <w:strike/>
                <w:color w:val="000000"/>
              </w:rPr>
            </w:pPr>
            <w:r w:rsidRPr="000F32C3">
              <w:rPr>
                <w:bCs/>
                <w:color w:val="000000"/>
              </w:rPr>
              <w:t>домашнее творческое задание</w:t>
            </w:r>
          </w:p>
        </w:tc>
        <w:tc>
          <w:tcPr>
            <w:tcW w:w="2664" w:type="dxa"/>
          </w:tcPr>
          <w:p w14:paraId="145918A2" w14:textId="4152B3D4" w:rsidR="00EC5D64" w:rsidRPr="00B52E38" w:rsidRDefault="00EC5D64" w:rsidP="00EC5D64">
            <w:pPr>
              <w:contextualSpacing/>
              <w:jc w:val="center"/>
              <w:rPr>
                <w:b/>
                <w:bCs/>
                <w:color w:val="000000"/>
              </w:rPr>
            </w:pPr>
          </w:p>
        </w:tc>
      </w:tr>
      <w:tr w:rsidR="00EC5D64" w:rsidRPr="005F44B6" w14:paraId="305BDE84" w14:textId="77777777" w:rsidTr="00EC5D64">
        <w:trPr>
          <w:trHeight w:val="330"/>
        </w:trPr>
        <w:tc>
          <w:tcPr>
            <w:tcW w:w="3290" w:type="dxa"/>
          </w:tcPr>
          <w:p w14:paraId="212725F6" w14:textId="77777777" w:rsidR="00EC5D64" w:rsidRPr="005F44B6" w:rsidRDefault="00EC5D64" w:rsidP="00EC5D64">
            <w:pPr>
              <w:rPr>
                <w:color w:val="000000"/>
                <w:szCs w:val="28"/>
              </w:rPr>
            </w:pPr>
            <w:r w:rsidRPr="005F44B6">
              <w:rPr>
                <w:color w:val="000000"/>
                <w:szCs w:val="28"/>
              </w:rPr>
              <w:t>Вид промежуточной аттестации</w:t>
            </w:r>
          </w:p>
        </w:tc>
        <w:tc>
          <w:tcPr>
            <w:tcW w:w="1701" w:type="dxa"/>
          </w:tcPr>
          <w:p w14:paraId="75E80B6E" w14:textId="77777777" w:rsidR="00EC5D64" w:rsidRPr="003306D0" w:rsidRDefault="00EC5D64" w:rsidP="00EC5D64">
            <w:pPr>
              <w:contextualSpacing/>
              <w:jc w:val="center"/>
              <w:rPr>
                <w:b/>
                <w:color w:val="000000"/>
              </w:rPr>
            </w:pPr>
            <w:r>
              <w:rPr>
                <w:b/>
                <w:color w:val="000000"/>
              </w:rPr>
              <w:t>Зачет</w:t>
            </w:r>
            <w:r w:rsidRPr="003306D0">
              <w:rPr>
                <w:b/>
                <w:color w:val="000000"/>
              </w:rPr>
              <w:t>, экзамен</w:t>
            </w:r>
          </w:p>
        </w:tc>
        <w:tc>
          <w:tcPr>
            <w:tcW w:w="2268" w:type="dxa"/>
          </w:tcPr>
          <w:p w14:paraId="620B7C96" w14:textId="77777777" w:rsidR="00EC5D64" w:rsidRPr="003306D0" w:rsidRDefault="00EC5D64" w:rsidP="00EC5D64">
            <w:pPr>
              <w:contextualSpacing/>
              <w:jc w:val="center"/>
              <w:rPr>
                <w:color w:val="000000"/>
              </w:rPr>
            </w:pPr>
            <w:r>
              <w:rPr>
                <w:b/>
                <w:color w:val="000000"/>
              </w:rPr>
              <w:t>Зачет</w:t>
            </w:r>
          </w:p>
        </w:tc>
        <w:tc>
          <w:tcPr>
            <w:tcW w:w="2664" w:type="dxa"/>
          </w:tcPr>
          <w:p w14:paraId="6DB7699F" w14:textId="77777777" w:rsidR="00EC5D64" w:rsidRPr="00D66315" w:rsidRDefault="00EC5D64" w:rsidP="00EC5D64">
            <w:pPr>
              <w:contextualSpacing/>
              <w:jc w:val="center"/>
              <w:rPr>
                <w:b/>
                <w:color w:val="000000"/>
              </w:rPr>
            </w:pPr>
            <w:r w:rsidRPr="00D66315">
              <w:rPr>
                <w:b/>
                <w:color w:val="000000"/>
              </w:rPr>
              <w:t>Экзамен</w:t>
            </w:r>
          </w:p>
        </w:tc>
      </w:tr>
    </w:tbl>
    <w:p w14:paraId="4F743B34" w14:textId="77777777" w:rsidR="00EC5D64" w:rsidRPr="00565D99" w:rsidRDefault="00EC5D64" w:rsidP="00EC5D64">
      <w:pPr>
        <w:rPr>
          <w:i/>
          <w:color w:val="000000"/>
          <w:sz w:val="20"/>
          <w:szCs w:val="20"/>
          <w:lang w:eastAsia="en-US"/>
        </w:rPr>
      </w:pPr>
    </w:p>
    <w:p w14:paraId="503AD747" w14:textId="35239DF3" w:rsidR="001679D1" w:rsidRDefault="001679D1" w:rsidP="00833035">
      <w:pPr>
        <w:tabs>
          <w:tab w:val="left" w:pos="7797"/>
        </w:tabs>
        <w:ind w:right="142"/>
        <w:jc w:val="right"/>
        <w:rPr>
          <w:color w:val="000000"/>
          <w:szCs w:val="20"/>
          <w:lang w:eastAsia="en-US"/>
        </w:rPr>
      </w:pPr>
    </w:p>
    <w:p w14:paraId="326F42DA" w14:textId="77777777" w:rsidR="001679D1" w:rsidRDefault="001679D1" w:rsidP="00833035">
      <w:pPr>
        <w:tabs>
          <w:tab w:val="left" w:pos="7797"/>
        </w:tabs>
        <w:ind w:right="142"/>
        <w:jc w:val="right"/>
        <w:rPr>
          <w:color w:val="000000"/>
          <w:szCs w:val="20"/>
          <w:lang w:eastAsia="en-US"/>
        </w:rPr>
      </w:pPr>
    </w:p>
    <w:p w14:paraId="526009BC" w14:textId="77777777" w:rsidR="000F32C3" w:rsidRDefault="000F32C3" w:rsidP="000F32C3">
      <w:pPr>
        <w:rPr>
          <w:color w:val="000000"/>
          <w:sz w:val="28"/>
          <w:szCs w:val="28"/>
        </w:rPr>
      </w:pPr>
      <w:bookmarkStart w:id="3" w:name="_Hlk154416348"/>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36D21532" w14:textId="445A2C3D" w:rsidR="000F32C3" w:rsidRPr="000F32C3" w:rsidRDefault="000F32C3" w:rsidP="000F32C3">
      <w:pPr>
        <w:rPr>
          <w:color w:val="000000"/>
          <w:sz w:val="28"/>
          <w:szCs w:val="28"/>
        </w:rPr>
      </w:pPr>
      <w:r w:rsidRPr="000F32C3">
        <w:rPr>
          <w:color w:val="000000"/>
          <w:sz w:val="28"/>
          <w:szCs w:val="28"/>
        </w:rPr>
        <w:t>(очно-заочная форма обучения)</w:t>
      </w:r>
    </w:p>
    <w:bookmarkEnd w:id="3"/>
    <w:p w14:paraId="321D5060" w14:textId="2E219C57" w:rsidR="00EC5D64" w:rsidRPr="00565D99" w:rsidRDefault="002D5AB0" w:rsidP="002D5AB0">
      <w:pPr>
        <w:tabs>
          <w:tab w:val="left" w:pos="7797"/>
        </w:tabs>
        <w:ind w:right="142"/>
        <w:jc w:val="right"/>
        <w:rPr>
          <w:color w:val="000000"/>
          <w:szCs w:val="20"/>
          <w:lang w:eastAsia="en-US"/>
        </w:rPr>
      </w:pPr>
      <w:r w:rsidRPr="000F32C3">
        <w:rPr>
          <w:color w:val="000000"/>
          <w:sz w:val="28"/>
          <w:szCs w:val="28"/>
          <w:lang w:eastAsia="en-US"/>
        </w:rPr>
        <w:t>Таблица</w:t>
      </w:r>
      <w:r>
        <w:rPr>
          <w:color w:val="000000"/>
          <w:szCs w:val="20"/>
          <w:lang w:eastAsia="en-US"/>
        </w:rPr>
        <w:t xml:space="preserve"> </w:t>
      </w:r>
      <w:r w:rsidR="00325113">
        <w:rPr>
          <w:color w:val="000000"/>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1B26F5" w:rsidRPr="005F44B6" w14:paraId="3504F5B0" w14:textId="77777777" w:rsidTr="000F32C3">
        <w:trPr>
          <w:trHeight w:val="330"/>
        </w:trPr>
        <w:tc>
          <w:tcPr>
            <w:tcW w:w="3290" w:type="dxa"/>
          </w:tcPr>
          <w:p w14:paraId="0EE3EFD3" w14:textId="77777777" w:rsidR="001B26F5" w:rsidRPr="005F44B6" w:rsidRDefault="001B26F5" w:rsidP="008A24A7">
            <w:pPr>
              <w:rPr>
                <w:b/>
                <w:color w:val="000000"/>
                <w:szCs w:val="28"/>
              </w:rPr>
            </w:pPr>
            <w:bookmarkStart w:id="4" w:name="_Hlk154415695"/>
            <w:r w:rsidRPr="005F44B6">
              <w:rPr>
                <w:b/>
                <w:color w:val="000000"/>
                <w:szCs w:val="28"/>
              </w:rPr>
              <w:t>Вид учебной работы   по дисциплине</w:t>
            </w:r>
          </w:p>
        </w:tc>
        <w:tc>
          <w:tcPr>
            <w:tcW w:w="1701" w:type="dxa"/>
          </w:tcPr>
          <w:p w14:paraId="597423C7" w14:textId="77777777" w:rsidR="001B26F5" w:rsidRPr="005F44B6" w:rsidRDefault="001B26F5" w:rsidP="008A24A7">
            <w:pPr>
              <w:jc w:val="center"/>
              <w:rPr>
                <w:b/>
                <w:color w:val="000000"/>
                <w:szCs w:val="28"/>
              </w:rPr>
            </w:pPr>
            <w:r w:rsidRPr="005F44B6">
              <w:rPr>
                <w:b/>
                <w:color w:val="000000"/>
                <w:szCs w:val="28"/>
              </w:rPr>
              <w:t>Всего</w:t>
            </w:r>
          </w:p>
          <w:p w14:paraId="578D76FD" w14:textId="77777777" w:rsidR="001B26F5" w:rsidRPr="005F44B6" w:rsidRDefault="001B26F5" w:rsidP="008A24A7">
            <w:pPr>
              <w:jc w:val="center"/>
              <w:rPr>
                <w:b/>
                <w:color w:val="000000"/>
                <w:szCs w:val="28"/>
              </w:rPr>
            </w:pPr>
            <w:r w:rsidRPr="005F44B6">
              <w:rPr>
                <w:b/>
                <w:color w:val="000000"/>
                <w:szCs w:val="28"/>
              </w:rPr>
              <w:t>(в з/е и часах)</w:t>
            </w:r>
          </w:p>
        </w:tc>
        <w:tc>
          <w:tcPr>
            <w:tcW w:w="2268" w:type="dxa"/>
          </w:tcPr>
          <w:p w14:paraId="691A9EC0" w14:textId="77777777" w:rsidR="001B26F5" w:rsidRPr="005F44B6" w:rsidRDefault="000505DA" w:rsidP="008A24A7">
            <w:pPr>
              <w:numPr>
                <w:ilvl w:val="12"/>
                <w:numId w:val="0"/>
              </w:numPr>
              <w:jc w:val="center"/>
              <w:rPr>
                <w:b/>
                <w:color w:val="000000"/>
                <w:szCs w:val="28"/>
              </w:rPr>
            </w:pPr>
            <w:r>
              <w:rPr>
                <w:b/>
                <w:color w:val="000000"/>
                <w:szCs w:val="28"/>
              </w:rPr>
              <w:t>Семестр 4</w:t>
            </w:r>
          </w:p>
          <w:p w14:paraId="3D491998" w14:textId="77777777" w:rsidR="001B26F5" w:rsidRPr="005F44B6" w:rsidRDefault="001B26F5" w:rsidP="008A24A7">
            <w:pPr>
              <w:numPr>
                <w:ilvl w:val="12"/>
                <w:numId w:val="0"/>
              </w:numPr>
              <w:jc w:val="center"/>
              <w:rPr>
                <w:b/>
                <w:color w:val="000000"/>
                <w:szCs w:val="28"/>
              </w:rPr>
            </w:pPr>
            <w:r w:rsidRPr="005F44B6">
              <w:rPr>
                <w:b/>
                <w:color w:val="000000"/>
                <w:szCs w:val="28"/>
              </w:rPr>
              <w:t>(в часах)</w:t>
            </w:r>
          </w:p>
        </w:tc>
        <w:tc>
          <w:tcPr>
            <w:tcW w:w="2664" w:type="dxa"/>
          </w:tcPr>
          <w:p w14:paraId="3867C100" w14:textId="77777777" w:rsidR="001B26F5" w:rsidRPr="005F44B6" w:rsidRDefault="000505DA" w:rsidP="008A24A7">
            <w:pPr>
              <w:numPr>
                <w:ilvl w:val="12"/>
                <w:numId w:val="0"/>
              </w:numPr>
              <w:jc w:val="center"/>
              <w:rPr>
                <w:b/>
                <w:color w:val="000000"/>
                <w:szCs w:val="28"/>
              </w:rPr>
            </w:pPr>
            <w:r>
              <w:rPr>
                <w:b/>
                <w:color w:val="000000"/>
                <w:szCs w:val="28"/>
              </w:rPr>
              <w:t>Семестр 5</w:t>
            </w:r>
          </w:p>
          <w:p w14:paraId="7F63DC3C" w14:textId="77777777" w:rsidR="001B26F5" w:rsidRDefault="001B26F5" w:rsidP="008A24A7">
            <w:pPr>
              <w:numPr>
                <w:ilvl w:val="12"/>
                <w:numId w:val="0"/>
              </w:numPr>
              <w:jc w:val="center"/>
              <w:rPr>
                <w:b/>
                <w:color w:val="000000"/>
                <w:szCs w:val="28"/>
              </w:rPr>
            </w:pPr>
            <w:r w:rsidRPr="005F44B6">
              <w:rPr>
                <w:b/>
                <w:color w:val="000000"/>
                <w:szCs w:val="28"/>
              </w:rPr>
              <w:t>(в часах)</w:t>
            </w:r>
          </w:p>
        </w:tc>
      </w:tr>
      <w:tr w:rsidR="0091696C" w:rsidRPr="005F44B6" w14:paraId="3FB233C7" w14:textId="77777777" w:rsidTr="000F32C3">
        <w:trPr>
          <w:trHeight w:val="330"/>
        </w:trPr>
        <w:tc>
          <w:tcPr>
            <w:tcW w:w="3290" w:type="dxa"/>
          </w:tcPr>
          <w:p w14:paraId="1A523F93" w14:textId="77777777" w:rsidR="0091696C" w:rsidRPr="005F44B6" w:rsidRDefault="0091696C" w:rsidP="008A24A7">
            <w:pPr>
              <w:rPr>
                <w:b/>
                <w:color w:val="000000"/>
                <w:szCs w:val="28"/>
              </w:rPr>
            </w:pPr>
            <w:r w:rsidRPr="005F44B6">
              <w:rPr>
                <w:b/>
                <w:color w:val="000000"/>
                <w:szCs w:val="28"/>
              </w:rPr>
              <w:lastRenderedPageBreak/>
              <w:t xml:space="preserve">Общая трудоемкость дисциплины </w:t>
            </w:r>
          </w:p>
        </w:tc>
        <w:tc>
          <w:tcPr>
            <w:tcW w:w="1701" w:type="dxa"/>
          </w:tcPr>
          <w:p w14:paraId="605DADB0" w14:textId="77777777" w:rsidR="0091696C" w:rsidRPr="00266779" w:rsidRDefault="00F759EA" w:rsidP="008A24A7">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04DD1720" w14:textId="77777777" w:rsidR="0091696C" w:rsidRPr="00266779" w:rsidRDefault="00F759EA" w:rsidP="008A24A7">
            <w:pPr>
              <w:tabs>
                <w:tab w:val="left" w:pos="540"/>
              </w:tabs>
              <w:contextualSpacing/>
              <w:jc w:val="center"/>
            </w:pPr>
            <w:r>
              <w:rPr>
                <w:b/>
                <w:color w:val="000000"/>
              </w:rPr>
              <w:t>144</w:t>
            </w:r>
          </w:p>
        </w:tc>
        <w:tc>
          <w:tcPr>
            <w:tcW w:w="2664" w:type="dxa"/>
          </w:tcPr>
          <w:p w14:paraId="30CCE677" w14:textId="77777777" w:rsidR="0091696C" w:rsidRPr="000F2511" w:rsidRDefault="00F759EA" w:rsidP="008A24A7">
            <w:pPr>
              <w:tabs>
                <w:tab w:val="left" w:pos="540"/>
              </w:tabs>
              <w:contextualSpacing/>
              <w:jc w:val="center"/>
              <w:rPr>
                <w:highlight w:val="yellow"/>
              </w:rPr>
            </w:pPr>
            <w:r>
              <w:rPr>
                <w:b/>
                <w:color w:val="000000"/>
              </w:rPr>
              <w:t>144</w:t>
            </w:r>
          </w:p>
        </w:tc>
      </w:tr>
      <w:tr w:rsidR="00F759EA" w:rsidRPr="005F44B6" w14:paraId="3CEB4E45" w14:textId="77777777" w:rsidTr="000F32C3">
        <w:trPr>
          <w:trHeight w:val="330"/>
        </w:trPr>
        <w:tc>
          <w:tcPr>
            <w:tcW w:w="3290" w:type="dxa"/>
          </w:tcPr>
          <w:p w14:paraId="32793D40" w14:textId="77777777" w:rsidR="00F759EA" w:rsidRPr="005F44B6" w:rsidRDefault="00F759EA" w:rsidP="008A24A7">
            <w:pPr>
              <w:rPr>
                <w:b/>
                <w:color w:val="000000"/>
                <w:szCs w:val="28"/>
              </w:rPr>
            </w:pPr>
            <w:r w:rsidRPr="005F44B6">
              <w:rPr>
                <w:b/>
                <w:color w:val="000000"/>
                <w:szCs w:val="28"/>
              </w:rPr>
              <w:t xml:space="preserve">Контактная работа - Аудиторные занятия </w:t>
            </w:r>
          </w:p>
        </w:tc>
        <w:tc>
          <w:tcPr>
            <w:tcW w:w="1701" w:type="dxa"/>
          </w:tcPr>
          <w:p w14:paraId="702F7F90" w14:textId="7B23228B" w:rsidR="00F759EA" w:rsidRPr="00266779" w:rsidRDefault="00F759EA" w:rsidP="008A24A7">
            <w:pPr>
              <w:tabs>
                <w:tab w:val="left" w:pos="540"/>
              </w:tabs>
              <w:contextualSpacing/>
              <w:jc w:val="center"/>
            </w:pPr>
            <w:r>
              <w:rPr>
                <w:b/>
                <w:color w:val="000000"/>
              </w:rPr>
              <w:t>8</w:t>
            </w:r>
            <w:r w:rsidR="00C175E0">
              <w:rPr>
                <w:b/>
                <w:color w:val="000000"/>
              </w:rPr>
              <w:t>4</w:t>
            </w:r>
          </w:p>
        </w:tc>
        <w:tc>
          <w:tcPr>
            <w:tcW w:w="2268" w:type="dxa"/>
          </w:tcPr>
          <w:p w14:paraId="693DA3CE" w14:textId="134BC155" w:rsidR="00F759EA" w:rsidRPr="007A2F9B" w:rsidRDefault="00AD2584" w:rsidP="008A24A7">
            <w:pPr>
              <w:tabs>
                <w:tab w:val="left" w:pos="540"/>
              </w:tabs>
              <w:contextualSpacing/>
              <w:jc w:val="center"/>
            </w:pPr>
            <w:r>
              <w:rPr>
                <w:b/>
              </w:rPr>
              <w:t>34</w:t>
            </w:r>
          </w:p>
        </w:tc>
        <w:tc>
          <w:tcPr>
            <w:tcW w:w="2664" w:type="dxa"/>
          </w:tcPr>
          <w:p w14:paraId="7CC216A2" w14:textId="64C30E6B" w:rsidR="00F759EA" w:rsidRPr="003306D0" w:rsidRDefault="00AD2584" w:rsidP="008A24A7">
            <w:pPr>
              <w:contextualSpacing/>
              <w:jc w:val="center"/>
              <w:rPr>
                <w:b/>
                <w:color w:val="000000"/>
              </w:rPr>
            </w:pPr>
            <w:r>
              <w:rPr>
                <w:b/>
                <w:color w:val="000000"/>
              </w:rPr>
              <w:t>50</w:t>
            </w:r>
          </w:p>
        </w:tc>
      </w:tr>
      <w:tr w:rsidR="00F759EA" w:rsidRPr="005F44B6" w14:paraId="5DC8FF32" w14:textId="77777777" w:rsidTr="000F32C3">
        <w:trPr>
          <w:trHeight w:val="330"/>
        </w:trPr>
        <w:tc>
          <w:tcPr>
            <w:tcW w:w="3290" w:type="dxa"/>
          </w:tcPr>
          <w:p w14:paraId="2A268C01" w14:textId="77777777" w:rsidR="00F759EA" w:rsidRPr="005F44B6" w:rsidRDefault="00F759EA" w:rsidP="008A24A7">
            <w:pPr>
              <w:rPr>
                <w:color w:val="000000"/>
                <w:szCs w:val="28"/>
              </w:rPr>
            </w:pPr>
            <w:r w:rsidRPr="005F44B6">
              <w:rPr>
                <w:color w:val="000000"/>
                <w:szCs w:val="28"/>
              </w:rPr>
              <w:t xml:space="preserve">Лекции </w:t>
            </w:r>
          </w:p>
        </w:tc>
        <w:tc>
          <w:tcPr>
            <w:tcW w:w="1701" w:type="dxa"/>
          </w:tcPr>
          <w:p w14:paraId="23D5BB29" w14:textId="771DEBD8" w:rsidR="00F759EA" w:rsidRPr="003306D0" w:rsidRDefault="00C175E0" w:rsidP="008A24A7">
            <w:pPr>
              <w:contextualSpacing/>
              <w:jc w:val="center"/>
              <w:rPr>
                <w:color w:val="000000"/>
              </w:rPr>
            </w:pPr>
            <w:r>
              <w:rPr>
                <w:color w:val="000000"/>
              </w:rPr>
              <w:t>24</w:t>
            </w:r>
          </w:p>
        </w:tc>
        <w:tc>
          <w:tcPr>
            <w:tcW w:w="2268" w:type="dxa"/>
          </w:tcPr>
          <w:p w14:paraId="5979E198" w14:textId="6383939B" w:rsidR="00F759EA" w:rsidRPr="003306D0" w:rsidRDefault="00AD2584" w:rsidP="008A24A7">
            <w:pPr>
              <w:contextualSpacing/>
              <w:jc w:val="center"/>
              <w:rPr>
                <w:color w:val="000000"/>
              </w:rPr>
            </w:pPr>
            <w:r>
              <w:rPr>
                <w:color w:val="000000"/>
              </w:rPr>
              <w:t>8</w:t>
            </w:r>
          </w:p>
        </w:tc>
        <w:tc>
          <w:tcPr>
            <w:tcW w:w="2664" w:type="dxa"/>
          </w:tcPr>
          <w:p w14:paraId="33D06BEC" w14:textId="71CCE48C" w:rsidR="00F759EA" w:rsidRPr="003306D0" w:rsidRDefault="00AD2584" w:rsidP="008A24A7">
            <w:pPr>
              <w:contextualSpacing/>
              <w:jc w:val="center"/>
              <w:rPr>
                <w:color w:val="000000"/>
              </w:rPr>
            </w:pPr>
            <w:r>
              <w:rPr>
                <w:color w:val="000000"/>
              </w:rPr>
              <w:t>16</w:t>
            </w:r>
          </w:p>
        </w:tc>
      </w:tr>
      <w:tr w:rsidR="00F759EA" w:rsidRPr="005F44B6" w14:paraId="4ED4BC95" w14:textId="77777777" w:rsidTr="000F32C3">
        <w:trPr>
          <w:trHeight w:val="330"/>
        </w:trPr>
        <w:tc>
          <w:tcPr>
            <w:tcW w:w="3290" w:type="dxa"/>
          </w:tcPr>
          <w:p w14:paraId="02F2FF6E" w14:textId="77777777" w:rsidR="00F759EA" w:rsidRPr="005F44B6" w:rsidRDefault="00F759EA" w:rsidP="008A24A7">
            <w:pPr>
              <w:rPr>
                <w:color w:val="000000"/>
                <w:szCs w:val="28"/>
              </w:rPr>
            </w:pPr>
            <w:r w:rsidRPr="005F44B6">
              <w:rPr>
                <w:color w:val="000000"/>
                <w:szCs w:val="28"/>
              </w:rPr>
              <w:t xml:space="preserve">Семинары, практические занятия  </w:t>
            </w:r>
          </w:p>
        </w:tc>
        <w:tc>
          <w:tcPr>
            <w:tcW w:w="1701" w:type="dxa"/>
          </w:tcPr>
          <w:p w14:paraId="3F3DBF68" w14:textId="24D50C60" w:rsidR="00F759EA" w:rsidRPr="003306D0" w:rsidRDefault="00C175E0" w:rsidP="008A24A7">
            <w:pPr>
              <w:contextualSpacing/>
              <w:jc w:val="center"/>
              <w:rPr>
                <w:color w:val="000000"/>
              </w:rPr>
            </w:pPr>
            <w:r>
              <w:rPr>
                <w:color w:val="000000"/>
              </w:rPr>
              <w:t>60</w:t>
            </w:r>
          </w:p>
        </w:tc>
        <w:tc>
          <w:tcPr>
            <w:tcW w:w="2268" w:type="dxa"/>
          </w:tcPr>
          <w:p w14:paraId="3EE4C536" w14:textId="49CF3ADE" w:rsidR="00F759EA" w:rsidRPr="003306D0" w:rsidRDefault="00AD2584" w:rsidP="008A24A7">
            <w:pPr>
              <w:contextualSpacing/>
              <w:jc w:val="center"/>
              <w:rPr>
                <w:color w:val="000000"/>
              </w:rPr>
            </w:pPr>
            <w:r>
              <w:rPr>
                <w:color w:val="000000"/>
              </w:rPr>
              <w:t>26</w:t>
            </w:r>
          </w:p>
        </w:tc>
        <w:tc>
          <w:tcPr>
            <w:tcW w:w="2664" w:type="dxa"/>
          </w:tcPr>
          <w:p w14:paraId="696E7D95" w14:textId="373EFFA3" w:rsidR="00F759EA" w:rsidRPr="003306D0" w:rsidRDefault="00AD2584" w:rsidP="008A24A7">
            <w:pPr>
              <w:contextualSpacing/>
              <w:jc w:val="center"/>
              <w:rPr>
                <w:color w:val="000000"/>
              </w:rPr>
            </w:pPr>
            <w:r>
              <w:rPr>
                <w:color w:val="000000"/>
              </w:rPr>
              <w:t>34</w:t>
            </w:r>
          </w:p>
        </w:tc>
      </w:tr>
      <w:tr w:rsidR="00F759EA" w:rsidRPr="005F44B6" w14:paraId="04210BB6" w14:textId="77777777" w:rsidTr="000F32C3">
        <w:trPr>
          <w:trHeight w:val="330"/>
        </w:trPr>
        <w:tc>
          <w:tcPr>
            <w:tcW w:w="3290" w:type="dxa"/>
          </w:tcPr>
          <w:p w14:paraId="525378D8" w14:textId="77777777" w:rsidR="00F759EA" w:rsidRPr="005F44B6" w:rsidRDefault="00F759EA" w:rsidP="008A24A7">
            <w:pPr>
              <w:rPr>
                <w:b/>
                <w:color w:val="000000"/>
                <w:szCs w:val="28"/>
              </w:rPr>
            </w:pPr>
            <w:r w:rsidRPr="005F44B6">
              <w:rPr>
                <w:b/>
                <w:color w:val="000000"/>
                <w:szCs w:val="28"/>
              </w:rPr>
              <w:t>Самостоятельная работа</w:t>
            </w:r>
          </w:p>
        </w:tc>
        <w:tc>
          <w:tcPr>
            <w:tcW w:w="1701" w:type="dxa"/>
          </w:tcPr>
          <w:p w14:paraId="674FD2B4" w14:textId="230CD039" w:rsidR="00F759EA" w:rsidRPr="003306D0" w:rsidRDefault="00C175E0" w:rsidP="008A24A7">
            <w:pPr>
              <w:contextualSpacing/>
              <w:jc w:val="center"/>
              <w:rPr>
                <w:b/>
                <w:color w:val="000000"/>
              </w:rPr>
            </w:pPr>
            <w:r>
              <w:rPr>
                <w:b/>
                <w:color w:val="000000"/>
              </w:rPr>
              <w:t>204</w:t>
            </w:r>
          </w:p>
        </w:tc>
        <w:tc>
          <w:tcPr>
            <w:tcW w:w="2268" w:type="dxa"/>
          </w:tcPr>
          <w:p w14:paraId="7C53343B" w14:textId="4190E364" w:rsidR="00F759EA" w:rsidRPr="003306D0" w:rsidRDefault="00AD2584" w:rsidP="008A24A7">
            <w:pPr>
              <w:contextualSpacing/>
              <w:jc w:val="center"/>
              <w:rPr>
                <w:b/>
                <w:color w:val="000000"/>
              </w:rPr>
            </w:pPr>
            <w:r>
              <w:rPr>
                <w:b/>
                <w:color w:val="000000"/>
              </w:rPr>
              <w:t>110</w:t>
            </w:r>
          </w:p>
        </w:tc>
        <w:tc>
          <w:tcPr>
            <w:tcW w:w="2664" w:type="dxa"/>
          </w:tcPr>
          <w:p w14:paraId="1F07AA68" w14:textId="24A90394" w:rsidR="00F759EA" w:rsidRPr="003306D0" w:rsidRDefault="00AD2584" w:rsidP="008A24A7">
            <w:pPr>
              <w:contextualSpacing/>
              <w:jc w:val="center"/>
              <w:rPr>
                <w:b/>
                <w:color w:val="000000"/>
              </w:rPr>
            </w:pPr>
            <w:r>
              <w:rPr>
                <w:b/>
                <w:color w:val="000000"/>
              </w:rPr>
              <w:t>94</w:t>
            </w:r>
          </w:p>
        </w:tc>
      </w:tr>
      <w:tr w:rsidR="00F759EA" w:rsidRPr="005F44B6" w14:paraId="12EBE2D8" w14:textId="77777777" w:rsidTr="000F32C3">
        <w:trPr>
          <w:trHeight w:val="677"/>
        </w:trPr>
        <w:tc>
          <w:tcPr>
            <w:tcW w:w="3290" w:type="dxa"/>
          </w:tcPr>
          <w:p w14:paraId="02CAF3E0" w14:textId="77777777" w:rsidR="00F759EA" w:rsidRPr="005F44B6" w:rsidRDefault="00F759EA" w:rsidP="008A24A7">
            <w:pPr>
              <w:rPr>
                <w:i/>
                <w:color w:val="000000"/>
                <w:szCs w:val="28"/>
              </w:rPr>
            </w:pPr>
            <w:r w:rsidRPr="005F44B6">
              <w:rPr>
                <w:i/>
                <w:color w:val="000000"/>
                <w:szCs w:val="28"/>
              </w:rPr>
              <w:t xml:space="preserve">Вид текущего контроля </w:t>
            </w:r>
          </w:p>
        </w:tc>
        <w:tc>
          <w:tcPr>
            <w:tcW w:w="1701" w:type="dxa"/>
          </w:tcPr>
          <w:p w14:paraId="3EFA990A" w14:textId="5EEDE1D2" w:rsidR="00F759EA" w:rsidRPr="000F32C3" w:rsidRDefault="00A54103" w:rsidP="008A24A7">
            <w:pPr>
              <w:contextualSpacing/>
              <w:jc w:val="center"/>
              <w:rPr>
                <w:color w:val="000000"/>
              </w:rPr>
            </w:pPr>
            <w:r w:rsidRPr="000F32C3">
              <w:rPr>
                <w:color w:val="000000"/>
              </w:rPr>
              <w:t>домашнее творческое задание</w:t>
            </w:r>
          </w:p>
        </w:tc>
        <w:tc>
          <w:tcPr>
            <w:tcW w:w="2268" w:type="dxa"/>
          </w:tcPr>
          <w:p w14:paraId="2ECDE51C" w14:textId="7A4BF31C" w:rsidR="000F32C3" w:rsidRPr="000F32C3" w:rsidRDefault="000F32C3" w:rsidP="008A24A7">
            <w:pPr>
              <w:contextualSpacing/>
              <w:jc w:val="center"/>
              <w:rPr>
                <w:bCs/>
                <w:strike/>
                <w:color w:val="000000"/>
              </w:rPr>
            </w:pPr>
            <w:r w:rsidRPr="000F32C3">
              <w:rPr>
                <w:bCs/>
                <w:color w:val="000000"/>
              </w:rPr>
              <w:t>домашнее творческое задание</w:t>
            </w:r>
          </w:p>
        </w:tc>
        <w:tc>
          <w:tcPr>
            <w:tcW w:w="2664" w:type="dxa"/>
          </w:tcPr>
          <w:p w14:paraId="2BDB30CD" w14:textId="4EBA6E95" w:rsidR="00F759EA" w:rsidRPr="00B52E38" w:rsidRDefault="00F759EA" w:rsidP="008A24A7">
            <w:pPr>
              <w:contextualSpacing/>
              <w:jc w:val="center"/>
              <w:rPr>
                <w:b/>
                <w:bCs/>
                <w:color w:val="000000"/>
              </w:rPr>
            </w:pPr>
          </w:p>
        </w:tc>
      </w:tr>
      <w:tr w:rsidR="00F759EA" w:rsidRPr="005F44B6" w14:paraId="3C6D7E41" w14:textId="77777777" w:rsidTr="000F32C3">
        <w:trPr>
          <w:trHeight w:val="330"/>
        </w:trPr>
        <w:tc>
          <w:tcPr>
            <w:tcW w:w="3290" w:type="dxa"/>
          </w:tcPr>
          <w:p w14:paraId="7E6A3F0C" w14:textId="77777777" w:rsidR="00F759EA" w:rsidRPr="005F44B6" w:rsidRDefault="00F759EA" w:rsidP="008A24A7">
            <w:pPr>
              <w:rPr>
                <w:color w:val="000000"/>
                <w:szCs w:val="28"/>
              </w:rPr>
            </w:pPr>
            <w:r w:rsidRPr="005F44B6">
              <w:rPr>
                <w:color w:val="000000"/>
                <w:szCs w:val="28"/>
              </w:rPr>
              <w:t>Вид промежуточной аттестации</w:t>
            </w:r>
          </w:p>
        </w:tc>
        <w:tc>
          <w:tcPr>
            <w:tcW w:w="1701" w:type="dxa"/>
          </w:tcPr>
          <w:p w14:paraId="4D01B39B" w14:textId="77777777" w:rsidR="00F759EA" w:rsidRPr="003306D0" w:rsidRDefault="00F759EA" w:rsidP="008A24A7">
            <w:pPr>
              <w:contextualSpacing/>
              <w:jc w:val="center"/>
              <w:rPr>
                <w:b/>
                <w:color w:val="000000"/>
              </w:rPr>
            </w:pPr>
            <w:r>
              <w:rPr>
                <w:b/>
                <w:color w:val="000000"/>
              </w:rPr>
              <w:t>Зачет</w:t>
            </w:r>
            <w:r w:rsidRPr="003306D0">
              <w:rPr>
                <w:b/>
                <w:color w:val="000000"/>
              </w:rPr>
              <w:t>, экзамен</w:t>
            </w:r>
          </w:p>
        </w:tc>
        <w:tc>
          <w:tcPr>
            <w:tcW w:w="2268" w:type="dxa"/>
          </w:tcPr>
          <w:p w14:paraId="55543213" w14:textId="77777777" w:rsidR="00F759EA" w:rsidRPr="003306D0" w:rsidRDefault="00F759EA" w:rsidP="008A24A7">
            <w:pPr>
              <w:contextualSpacing/>
              <w:jc w:val="center"/>
              <w:rPr>
                <w:color w:val="000000"/>
              </w:rPr>
            </w:pPr>
            <w:r>
              <w:rPr>
                <w:b/>
                <w:color w:val="000000"/>
              </w:rPr>
              <w:t>Зачет</w:t>
            </w:r>
          </w:p>
        </w:tc>
        <w:tc>
          <w:tcPr>
            <w:tcW w:w="2664" w:type="dxa"/>
          </w:tcPr>
          <w:p w14:paraId="1A11EAE8" w14:textId="77777777" w:rsidR="00F759EA" w:rsidRPr="00D66315" w:rsidRDefault="00F759EA" w:rsidP="008A24A7">
            <w:pPr>
              <w:contextualSpacing/>
              <w:jc w:val="center"/>
              <w:rPr>
                <w:b/>
                <w:color w:val="000000"/>
              </w:rPr>
            </w:pPr>
            <w:r w:rsidRPr="00D66315">
              <w:rPr>
                <w:b/>
                <w:color w:val="000000"/>
              </w:rPr>
              <w:t>Экзамен</w:t>
            </w:r>
          </w:p>
        </w:tc>
      </w:tr>
    </w:tbl>
    <w:p w14:paraId="4F915163" w14:textId="77777777" w:rsidR="00833035" w:rsidRPr="00565D99" w:rsidRDefault="00833035" w:rsidP="00833035">
      <w:pPr>
        <w:rPr>
          <w:i/>
          <w:color w:val="000000"/>
          <w:sz w:val="20"/>
          <w:szCs w:val="20"/>
          <w:lang w:eastAsia="en-US"/>
        </w:rPr>
      </w:pPr>
      <w:bookmarkStart w:id="5" w:name="_Toc470869438"/>
      <w:bookmarkStart w:id="6" w:name="_Toc470869977"/>
    </w:p>
    <w:bookmarkEnd w:id="4"/>
    <w:bookmarkEnd w:id="5"/>
    <w:bookmarkEnd w:id="6"/>
    <w:p w14:paraId="14EC31A3" w14:textId="49FFDCA8"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1679D1">
      <w:pPr>
        <w:spacing w:line="360" w:lineRule="auto"/>
        <w:jc w:val="both"/>
        <w:rPr>
          <w:b/>
          <w:bCs/>
          <w:sz w:val="28"/>
          <w:szCs w:val="28"/>
        </w:rPr>
      </w:pPr>
      <w:r w:rsidRPr="008A5A6C">
        <w:rPr>
          <w:b/>
          <w:bCs/>
          <w:sz w:val="28"/>
          <w:szCs w:val="28"/>
        </w:rPr>
        <w:t>5.1. Содержание дисциплины</w:t>
      </w:r>
    </w:p>
    <w:p w14:paraId="58A43E38" w14:textId="06EF5F01" w:rsidR="00972A84" w:rsidRPr="00C5409A" w:rsidRDefault="00972A84" w:rsidP="001679D1">
      <w:pPr>
        <w:pStyle w:val="Style2"/>
        <w:widowControl/>
        <w:spacing w:line="360" w:lineRule="auto"/>
        <w:ind w:firstLine="0"/>
        <w:rPr>
          <w:sz w:val="28"/>
          <w:szCs w:val="28"/>
        </w:rPr>
      </w:pPr>
      <w:bookmarkStart w:id="7" w:name="_Hlk60009327"/>
      <w:bookmarkStart w:id="8" w:name="_Hlk73208750"/>
      <w:r w:rsidRPr="008A5A6C">
        <w:rPr>
          <w:rStyle w:val="FontStyle51"/>
          <w:b/>
          <w:bCs/>
          <w:sz w:val="28"/>
          <w:szCs w:val="28"/>
          <w:lang w:val="x-none" w:eastAsia="x-none"/>
        </w:rPr>
        <w:t>Тема 1.</w:t>
      </w:r>
      <w:r w:rsidRPr="008A5A6C">
        <w:t xml:space="preserve"> </w:t>
      </w:r>
      <w:r w:rsidR="00C5409A" w:rsidRPr="00C5409A">
        <w:rPr>
          <w:b/>
          <w:color w:val="000000"/>
          <w:sz w:val="28"/>
          <w:szCs w:val="28"/>
        </w:rPr>
        <w:t>Введение в научные основания теории и прак</w:t>
      </w:r>
      <w:r w:rsidR="00A54103">
        <w:rPr>
          <w:b/>
          <w:color w:val="000000"/>
          <w:sz w:val="28"/>
          <w:szCs w:val="28"/>
        </w:rPr>
        <w:t>тики средств массовой информации</w:t>
      </w:r>
    </w:p>
    <w:bookmarkEnd w:id="7"/>
    <w:p w14:paraId="2FF3D3FE" w14:textId="77777777" w:rsidR="00E96562" w:rsidRDefault="00E96562" w:rsidP="00A54103">
      <w:pPr>
        <w:spacing w:line="360" w:lineRule="auto"/>
        <w:ind w:firstLine="708"/>
        <w:jc w:val="both"/>
        <w:rPr>
          <w:color w:val="000000"/>
          <w:sz w:val="28"/>
          <w:szCs w:val="28"/>
        </w:rPr>
      </w:pPr>
      <w:r w:rsidRPr="003306D0">
        <w:rPr>
          <w:color w:val="000000"/>
          <w:sz w:val="28"/>
          <w:szCs w:val="28"/>
        </w:rPr>
        <w:t xml:space="preserve">Сущность масс-медиа: средства массовой информации </w:t>
      </w:r>
      <w:proofErr w:type="spellStart"/>
      <w:r w:rsidRPr="003306D0">
        <w:rPr>
          <w:color w:val="000000"/>
          <w:sz w:val="28"/>
          <w:szCs w:val="28"/>
        </w:rPr>
        <w:t>vs</w:t>
      </w:r>
      <w:proofErr w:type="spellEnd"/>
      <w:r w:rsidRPr="003306D0">
        <w:rPr>
          <w:color w:val="000000"/>
          <w:sz w:val="28"/>
          <w:szCs w:val="28"/>
        </w:rPr>
        <w:t xml:space="preserve">. средства массовой коммуникации. Галактика </w:t>
      </w:r>
      <w:proofErr w:type="spellStart"/>
      <w:r w:rsidRPr="003306D0">
        <w:rPr>
          <w:color w:val="000000"/>
          <w:sz w:val="28"/>
          <w:szCs w:val="28"/>
        </w:rPr>
        <w:t>Гутенберга</w:t>
      </w:r>
      <w:proofErr w:type="spellEnd"/>
      <w:r w:rsidRPr="003306D0">
        <w:rPr>
          <w:color w:val="000000"/>
          <w:sz w:val="28"/>
          <w:szCs w:val="28"/>
        </w:rPr>
        <w:t xml:space="preserve"> и электрическая галактика М. </w:t>
      </w:r>
      <w:proofErr w:type="spellStart"/>
      <w:r w:rsidRPr="003306D0">
        <w:rPr>
          <w:color w:val="000000"/>
          <w:sz w:val="28"/>
          <w:szCs w:val="28"/>
        </w:rPr>
        <w:t>Маклюэна</w:t>
      </w:r>
      <w:proofErr w:type="spellEnd"/>
      <w:r w:rsidRPr="003306D0">
        <w:rPr>
          <w:color w:val="000000"/>
          <w:sz w:val="28"/>
          <w:szCs w:val="28"/>
        </w:rPr>
        <w:t xml:space="preserve">. Изменения мира под влиянием масс-медиа. «Средство есть само сообщение» (М. </w:t>
      </w:r>
      <w:proofErr w:type="spellStart"/>
      <w:r w:rsidRPr="003306D0">
        <w:rPr>
          <w:color w:val="000000"/>
          <w:sz w:val="28"/>
          <w:szCs w:val="28"/>
        </w:rPr>
        <w:t>Маклюэн</w:t>
      </w:r>
      <w:proofErr w:type="spellEnd"/>
      <w:r w:rsidRPr="003306D0">
        <w:rPr>
          <w:color w:val="000000"/>
          <w:sz w:val="28"/>
          <w:szCs w:val="28"/>
        </w:rPr>
        <w:t xml:space="preserve">). Роль символического капитала в социальных полях (П. </w:t>
      </w:r>
      <w:proofErr w:type="spellStart"/>
      <w:r w:rsidRPr="003306D0">
        <w:rPr>
          <w:color w:val="000000"/>
          <w:sz w:val="28"/>
          <w:szCs w:val="28"/>
        </w:rPr>
        <w:t>Бурдье</w:t>
      </w:r>
      <w:proofErr w:type="spellEnd"/>
      <w:r w:rsidRPr="003306D0">
        <w:rPr>
          <w:color w:val="000000"/>
          <w:sz w:val="28"/>
          <w:szCs w:val="28"/>
        </w:rPr>
        <w:t xml:space="preserve">). Мифологии, конструируемые медиа (Р. Барт). Основные функции </w:t>
      </w:r>
      <w:proofErr w:type="spellStart"/>
      <w:r w:rsidRPr="003306D0">
        <w:rPr>
          <w:color w:val="000000"/>
          <w:sz w:val="28"/>
          <w:szCs w:val="28"/>
        </w:rPr>
        <w:t>медиатекста</w:t>
      </w:r>
      <w:proofErr w:type="spellEnd"/>
      <w:r w:rsidRPr="003306D0">
        <w:rPr>
          <w:color w:val="000000"/>
          <w:sz w:val="28"/>
          <w:szCs w:val="28"/>
        </w:rPr>
        <w:t xml:space="preserve"> (Р. Барт, Ю.М. Лотман, Ю. </w:t>
      </w:r>
      <w:proofErr w:type="spellStart"/>
      <w:r w:rsidRPr="003306D0">
        <w:rPr>
          <w:color w:val="000000"/>
          <w:sz w:val="28"/>
          <w:szCs w:val="28"/>
        </w:rPr>
        <w:t>Кристева</w:t>
      </w:r>
      <w:proofErr w:type="spellEnd"/>
      <w:r w:rsidRPr="003306D0">
        <w:rPr>
          <w:color w:val="000000"/>
          <w:sz w:val="28"/>
          <w:szCs w:val="28"/>
        </w:rPr>
        <w:t xml:space="preserve">). Конструирование реальности с помощью медиа (Н. Луман). Функции современных масс-медиа. </w:t>
      </w:r>
    </w:p>
    <w:p w14:paraId="597D2FFF" w14:textId="77777777" w:rsidR="00A54103" w:rsidRPr="000C5B68" w:rsidRDefault="00A54103" w:rsidP="002D5F8A">
      <w:pPr>
        <w:ind w:firstLine="708"/>
        <w:jc w:val="both"/>
        <w:rPr>
          <w:color w:val="000000"/>
          <w:sz w:val="28"/>
          <w:szCs w:val="28"/>
        </w:rPr>
      </w:pPr>
    </w:p>
    <w:p w14:paraId="3C8CC16D" w14:textId="35AFC995" w:rsidR="00E96562" w:rsidRPr="003306D0" w:rsidRDefault="00763EC3" w:rsidP="001679D1">
      <w:pPr>
        <w:spacing w:line="360" w:lineRule="auto"/>
        <w:jc w:val="both"/>
        <w:rPr>
          <w:b/>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E96562" w:rsidRPr="003306D0">
        <w:rPr>
          <w:b/>
          <w:color w:val="000000"/>
          <w:sz w:val="28"/>
        </w:rPr>
        <w:t>История возникновения и развития паблик рилейшнз и рекламы</w:t>
      </w:r>
    </w:p>
    <w:p w14:paraId="7EE54D08" w14:textId="46CF827C" w:rsidR="00E96562" w:rsidRPr="003306D0" w:rsidRDefault="00E96562" w:rsidP="00A54103">
      <w:pPr>
        <w:spacing w:line="360" w:lineRule="auto"/>
        <w:ind w:firstLine="709"/>
        <w:jc w:val="both"/>
        <w:rPr>
          <w:color w:val="000000"/>
          <w:sz w:val="28"/>
        </w:rPr>
      </w:pPr>
      <w:r w:rsidRPr="003306D0">
        <w:rPr>
          <w:color w:val="000000"/>
          <w:sz w:val="28"/>
        </w:rPr>
        <w:t xml:space="preserve">Зарождение связей с общественностью в США. Развитие рекламы и </w:t>
      </w:r>
      <w:r w:rsidR="00A90169">
        <w:rPr>
          <w:color w:val="000000"/>
          <w:sz w:val="28"/>
        </w:rPr>
        <w:t>связей с общественностью</w:t>
      </w:r>
      <w:r w:rsidRPr="003306D0">
        <w:rPr>
          <w:color w:val="000000"/>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Default="00E96562" w:rsidP="00A54103">
      <w:pPr>
        <w:spacing w:line="360" w:lineRule="auto"/>
        <w:ind w:firstLine="709"/>
        <w:jc w:val="both"/>
        <w:rPr>
          <w:color w:val="000000"/>
          <w:sz w:val="28"/>
        </w:rPr>
      </w:pPr>
      <w:r w:rsidRPr="003306D0">
        <w:rPr>
          <w:color w:val="000000"/>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w:t>
      </w:r>
      <w:r w:rsidRPr="003306D0">
        <w:rPr>
          <w:color w:val="000000"/>
          <w:sz w:val="28"/>
        </w:rPr>
        <w:lastRenderedPageBreak/>
        <w:t xml:space="preserve">(1945-1965). </w:t>
      </w:r>
      <w:r w:rsidR="005F74ED">
        <w:rPr>
          <w:color w:val="000000"/>
          <w:sz w:val="28"/>
        </w:rPr>
        <w:t xml:space="preserve">Развитие </w:t>
      </w:r>
      <w:r w:rsidR="00A90169">
        <w:rPr>
          <w:color w:val="000000"/>
          <w:sz w:val="28"/>
        </w:rPr>
        <w:t>связей с общественностью</w:t>
      </w:r>
      <w:r w:rsidR="005F74ED" w:rsidRPr="00E87237">
        <w:rPr>
          <w:color w:val="000000"/>
          <w:sz w:val="28"/>
        </w:rPr>
        <w:t xml:space="preserve"> </w:t>
      </w:r>
      <w:r w:rsidR="005F74ED">
        <w:rPr>
          <w:color w:val="000000"/>
          <w:sz w:val="28"/>
        </w:rPr>
        <w:t xml:space="preserve">в современной России. </w:t>
      </w:r>
      <w:r w:rsidRPr="003306D0">
        <w:rPr>
          <w:color w:val="000000"/>
          <w:sz w:val="28"/>
        </w:rPr>
        <w:t>Глобальное информационное общество.</w:t>
      </w:r>
    </w:p>
    <w:p w14:paraId="6B0F9016" w14:textId="38AB3B22" w:rsidR="00ED737B" w:rsidRPr="003306D0" w:rsidRDefault="00ED737B" w:rsidP="002D5F8A">
      <w:pPr>
        <w:ind w:firstLine="709"/>
        <w:jc w:val="both"/>
        <w:rPr>
          <w:color w:val="000000"/>
          <w:sz w:val="28"/>
        </w:rPr>
      </w:pPr>
    </w:p>
    <w:p w14:paraId="4F177B27" w14:textId="5A2D0CC4" w:rsidR="00E96562" w:rsidRPr="003306D0" w:rsidRDefault="000C5B68" w:rsidP="001679D1">
      <w:pPr>
        <w:spacing w:line="360" w:lineRule="auto"/>
        <w:jc w:val="both"/>
        <w:rPr>
          <w:b/>
          <w:color w:val="000000"/>
          <w:sz w:val="28"/>
          <w:szCs w:val="28"/>
        </w:rPr>
      </w:pPr>
      <w:r>
        <w:rPr>
          <w:b/>
          <w:color w:val="000000"/>
          <w:sz w:val="28"/>
          <w:szCs w:val="28"/>
        </w:rPr>
        <w:t>Тема 3</w:t>
      </w:r>
      <w:r w:rsidR="00E96562" w:rsidRPr="003306D0">
        <w:rPr>
          <w:b/>
          <w:color w:val="000000"/>
          <w:sz w:val="28"/>
          <w:szCs w:val="28"/>
        </w:rPr>
        <w:t>. Медиа-рилейшнз как направление деятельности связей с общественностью</w:t>
      </w:r>
    </w:p>
    <w:p w14:paraId="52DC5505"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Базовые понятия медиа-рилейшнз (общественность, коммуникатор, массмедиа). Медиа-рилейшнз как деятельность по созданию </w:t>
      </w:r>
      <w:proofErr w:type="spellStart"/>
      <w:r w:rsidRPr="003306D0">
        <w:rPr>
          <w:color w:val="000000"/>
          <w:sz w:val="28"/>
          <w:szCs w:val="28"/>
        </w:rPr>
        <w:t>медиаобраза</w:t>
      </w:r>
      <w:proofErr w:type="spellEnd"/>
      <w:r w:rsidRPr="003306D0">
        <w:rPr>
          <w:color w:val="000000"/>
          <w:sz w:val="28"/>
          <w:szCs w:val="28"/>
        </w:rPr>
        <w:t xml:space="preserve">. </w:t>
      </w:r>
    </w:p>
    <w:p w14:paraId="69B67017" w14:textId="7968163B"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Коммуникатор, аудитория, эффективность массмедиа. Влияние СМИ на потребительские практики. Лидеры мнений. Повестка дня. Теория культивации Дж. </w:t>
      </w:r>
      <w:proofErr w:type="spellStart"/>
      <w:r w:rsidRPr="003306D0">
        <w:rPr>
          <w:color w:val="000000"/>
          <w:sz w:val="28"/>
          <w:szCs w:val="28"/>
        </w:rPr>
        <w:t>Гербнера</w:t>
      </w:r>
      <w:proofErr w:type="spellEnd"/>
      <w:r w:rsidRPr="003306D0">
        <w:rPr>
          <w:color w:val="000000"/>
          <w:sz w:val="28"/>
          <w:szCs w:val="28"/>
        </w:rPr>
        <w:t xml:space="preserve"> и гипотеза установленной повестки дня М. </w:t>
      </w:r>
      <w:proofErr w:type="spellStart"/>
      <w:r w:rsidRPr="003306D0">
        <w:rPr>
          <w:color w:val="000000"/>
          <w:sz w:val="28"/>
          <w:szCs w:val="28"/>
        </w:rPr>
        <w:t>МакКомбса</w:t>
      </w:r>
      <w:proofErr w:type="spellEnd"/>
      <w:r w:rsidRPr="003306D0">
        <w:rPr>
          <w:color w:val="000000"/>
          <w:sz w:val="28"/>
          <w:szCs w:val="28"/>
        </w:rPr>
        <w:t xml:space="preserve"> и Д. Шоу.</w:t>
      </w:r>
    </w:p>
    <w:p w14:paraId="16F702F1"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Медиа-рилейшнз как управление информацией. Модели коммуникации </w:t>
      </w:r>
      <w:proofErr w:type="spellStart"/>
      <w:r w:rsidRPr="003306D0">
        <w:rPr>
          <w:color w:val="000000"/>
          <w:sz w:val="28"/>
          <w:szCs w:val="28"/>
        </w:rPr>
        <w:t>Грюнига</w:t>
      </w:r>
      <w:proofErr w:type="spellEnd"/>
      <w:r w:rsidRPr="003306D0">
        <w:rPr>
          <w:color w:val="000000"/>
          <w:sz w:val="28"/>
          <w:szCs w:val="28"/>
        </w:rPr>
        <w:t xml:space="preserve"> и Ханта.</w:t>
      </w:r>
    </w:p>
    <w:p w14:paraId="1E00B44B" w14:textId="2352E6DD" w:rsidR="00ED737B" w:rsidRPr="002D5F8A" w:rsidRDefault="00ED737B" w:rsidP="002D5F8A">
      <w:pPr>
        <w:ind w:firstLine="708"/>
        <w:jc w:val="both"/>
        <w:rPr>
          <w:color w:val="000000"/>
          <w:sz w:val="28"/>
          <w:szCs w:val="28"/>
        </w:rPr>
      </w:pPr>
    </w:p>
    <w:p w14:paraId="1C116AD4" w14:textId="4EFD2D8A" w:rsidR="001D6CC3" w:rsidRPr="003306D0" w:rsidRDefault="000C5B68" w:rsidP="001679D1">
      <w:pPr>
        <w:spacing w:line="360" w:lineRule="auto"/>
        <w:jc w:val="both"/>
        <w:rPr>
          <w:color w:val="000000"/>
          <w:sz w:val="28"/>
          <w:szCs w:val="28"/>
        </w:rPr>
      </w:pPr>
      <w:r>
        <w:rPr>
          <w:b/>
          <w:color w:val="000000"/>
          <w:sz w:val="28"/>
          <w:szCs w:val="28"/>
        </w:rPr>
        <w:t>Тема 4</w:t>
      </w:r>
      <w:r w:rsidR="001D6CC3" w:rsidRPr="003306D0">
        <w:rPr>
          <w:b/>
          <w:color w:val="000000"/>
          <w:sz w:val="28"/>
          <w:szCs w:val="28"/>
        </w:rPr>
        <w:t>. Структура медиарынка. Т</w:t>
      </w:r>
      <w:r w:rsidR="00A54103">
        <w:rPr>
          <w:b/>
          <w:color w:val="000000"/>
          <w:sz w:val="28"/>
          <w:szCs w:val="28"/>
        </w:rPr>
        <w:t xml:space="preserve">енденции развития </w:t>
      </w:r>
      <w:proofErr w:type="spellStart"/>
      <w:r w:rsidR="00A54103">
        <w:rPr>
          <w:b/>
          <w:color w:val="000000"/>
          <w:sz w:val="28"/>
          <w:szCs w:val="28"/>
        </w:rPr>
        <w:t>медиаотрасли</w:t>
      </w:r>
      <w:proofErr w:type="spellEnd"/>
    </w:p>
    <w:p w14:paraId="633C08BA"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Роль СМИ в современном информационном обществе. </w:t>
      </w:r>
    </w:p>
    <w:p w14:paraId="1127ACE0"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Основные медиа-холдинги. </w:t>
      </w:r>
    </w:p>
    <w:p w14:paraId="7289169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Нормативное регулирование деятельности СМИ. Регулирование блогосферы и интернета. </w:t>
      </w:r>
    </w:p>
    <w:p w14:paraId="27AE74F5" w14:textId="77777777" w:rsidR="006219B6" w:rsidRPr="002D5AB0" w:rsidRDefault="006219B6" w:rsidP="002D5AB0">
      <w:pPr>
        <w:ind w:firstLine="708"/>
        <w:jc w:val="both"/>
        <w:rPr>
          <w:color w:val="000000"/>
          <w:sz w:val="28"/>
          <w:szCs w:val="28"/>
        </w:rPr>
      </w:pPr>
    </w:p>
    <w:p w14:paraId="7D145BC4" w14:textId="5C3CAF83" w:rsidR="001D6CC3" w:rsidRPr="003306D0" w:rsidRDefault="000C5B68" w:rsidP="001679D1">
      <w:pPr>
        <w:spacing w:line="360" w:lineRule="auto"/>
        <w:jc w:val="both"/>
        <w:rPr>
          <w:b/>
          <w:color w:val="000000"/>
          <w:sz w:val="28"/>
          <w:szCs w:val="28"/>
        </w:rPr>
      </w:pPr>
      <w:r>
        <w:rPr>
          <w:b/>
          <w:color w:val="000000"/>
          <w:sz w:val="28"/>
          <w:szCs w:val="28"/>
        </w:rPr>
        <w:t>Тема 5</w:t>
      </w:r>
      <w:r w:rsidR="001D6CC3" w:rsidRPr="003306D0">
        <w:rPr>
          <w:b/>
          <w:color w:val="000000"/>
          <w:sz w:val="28"/>
          <w:szCs w:val="28"/>
        </w:rPr>
        <w:t>. Организация работы современной пресс-службы</w:t>
      </w:r>
    </w:p>
    <w:p w14:paraId="11115D06" w14:textId="77777777" w:rsidR="001D6CC3" w:rsidRDefault="001D6CC3" w:rsidP="00A54103">
      <w:pPr>
        <w:spacing w:line="360" w:lineRule="auto"/>
        <w:ind w:firstLine="708"/>
        <w:jc w:val="both"/>
        <w:rPr>
          <w:color w:val="000000"/>
          <w:sz w:val="28"/>
          <w:szCs w:val="28"/>
        </w:rPr>
      </w:pPr>
      <w:r w:rsidRPr="003306D0">
        <w:rPr>
          <w:color w:val="000000"/>
          <w:sz w:val="28"/>
          <w:szCs w:val="28"/>
        </w:rPr>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w:t>
      </w:r>
      <w:r w:rsidRPr="003306D0">
        <w:rPr>
          <w:color w:val="000000"/>
          <w:sz w:val="28"/>
          <w:szCs w:val="28"/>
        </w:rPr>
        <w:lastRenderedPageBreak/>
        <w:t>партнеров, фирм, работающих на одном рынке с компанией. Анализ тенденций и условий развития профильных СМИ.</w:t>
      </w:r>
    </w:p>
    <w:p w14:paraId="622A7B88" w14:textId="58B63B28" w:rsidR="00ED737B" w:rsidRPr="003306D0" w:rsidRDefault="00ED737B" w:rsidP="002D5AB0">
      <w:pPr>
        <w:ind w:firstLine="708"/>
        <w:jc w:val="both"/>
        <w:rPr>
          <w:color w:val="000000"/>
          <w:sz w:val="28"/>
          <w:szCs w:val="28"/>
        </w:rPr>
      </w:pPr>
    </w:p>
    <w:p w14:paraId="12D1EDC5" w14:textId="5B5E85A1" w:rsidR="001D6CC3" w:rsidRPr="003306D0" w:rsidRDefault="000C5B68" w:rsidP="001679D1">
      <w:pPr>
        <w:spacing w:line="360" w:lineRule="auto"/>
        <w:jc w:val="both"/>
        <w:rPr>
          <w:b/>
          <w:color w:val="000000"/>
          <w:sz w:val="28"/>
          <w:szCs w:val="28"/>
        </w:rPr>
      </w:pPr>
      <w:r>
        <w:rPr>
          <w:b/>
          <w:color w:val="000000"/>
          <w:sz w:val="28"/>
          <w:szCs w:val="28"/>
        </w:rPr>
        <w:t>Тема 6</w:t>
      </w:r>
      <w:r w:rsidR="001D6CC3" w:rsidRPr="003306D0">
        <w:rPr>
          <w:b/>
          <w:color w:val="000000"/>
          <w:sz w:val="28"/>
          <w:szCs w:val="28"/>
        </w:rPr>
        <w:t>. Направления работы пресс-службы</w:t>
      </w:r>
    </w:p>
    <w:p w14:paraId="1A9B5E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Default="001D6CC3" w:rsidP="00A54103">
      <w:pPr>
        <w:spacing w:line="360" w:lineRule="auto"/>
        <w:ind w:firstLine="708"/>
        <w:jc w:val="both"/>
        <w:rPr>
          <w:color w:val="000000"/>
          <w:sz w:val="28"/>
          <w:szCs w:val="28"/>
        </w:rPr>
      </w:pPr>
      <w:r w:rsidRPr="003306D0">
        <w:rPr>
          <w:color w:val="000000"/>
          <w:sz w:val="28"/>
          <w:szCs w:val="28"/>
        </w:rPr>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Default="001D6CC3" w:rsidP="00A54103">
      <w:pPr>
        <w:spacing w:line="360" w:lineRule="auto"/>
        <w:ind w:firstLine="708"/>
        <w:jc w:val="both"/>
        <w:rPr>
          <w:color w:val="000000"/>
          <w:sz w:val="28"/>
          <w:szCs w:val="28"/>
        </w:rPr>
      </w:pPr>
      <w:r w:rsidRPr="003306D0">
        <w:rPr>
          <w:color w:val="000000"/>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306D0" w:rsidRDefault="00ED737B" w:rsidP="002D5AB0">
      <w:pPr>
        <w:ind w:firstLine="708"/>
        <w:jc w:val="both"/>
        <w:rPr>
          <w:color w:val="000000"/>
          <w:sz w:val="28"/>
          <w:szCs w:val="28"/>
        </w:rPr>
      </w:pPr>
    </w:p>
    <w:p w14:paraId="72505DEE" w14:textId="40DBA4F0" w:rsidR="001D6CC3" w:rsidRPr="003306D0" w:rsidRDefault="000C5B68" w:rsidP="00A54103">
      <w:pPr>
        <w:spacing w:line="360" w:lineRule="auto"/>
        <w:jc w:val="both"/>
        <w:rPr>
          <w:color w:val="000000"/>
          <w:sz w:val="28"/>
          <w:szCs w:val="28"/>
        </w:rPr>
      </w:pPr>
      <w:r>
        <w:rPr>
          <w:b/>
          <w:color w:val="000000"/>
          <w:sz w:val="28"/>
          <w:szCs w:val="28"/>
        </w:rPr>
        <w:t>Тема 7</w:t>
      </w:r>
      <w:r w:rsidR="001D6CC3" w:rsidRPr="003306D0">
        <w:rPr>
          <w:b/>
          <w:color w:val="000000"/>
          <w:sz w:val="28"/>
          <w:szCs w:val="28"/>
        </w:rPr>
        <w:t>. Освещение политической проблематики в СМИ</w:t>
      </w:r>
    </w:p>
    <w:p w14:paraId="10305FB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Важнейшие источники политической информации. Принцип информационной открытости властных структур. Законодательная база и </w:t>
      </w:r>
      <w:r w:rsidRPr="003306D0">
        <w:rPr>
          <w:color w:val="000000"/>
          <w:sz w:val="28"/>
          <w:szCs w:val="28"/>
        </w:rPr>
        <w:lastRenderedPageBreak/>
        <w:t>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Default="001D6CC3" w:rsidP="00A54103">
      <w:pPr>
        <w:spacing w:line="360" w:lineRule="auto"/>
        <w:ind w:firstLine="708"/>
        <w:jc w:val="both"/>
        <w:rPr>
          <w:color w:val="000000"/>
          <w:sz w:val="28"/>
          <w:szCs w:val="28"/>
        </w:rPr>
      </w:pPr>
      <w:r w:rsidRPr="003306D0">
        <w:rPr>
          <w:color w:val="000000"/>
          <w:sz w:val="28"/>
          <w:szCs w:val="28"/>
        </w:rPr>
        <w:t>Медиатизация политического процесса.</w:t>
      </w:r>
    </w:p>
    <w:p w14:paraId="4F9561E0" w14:textId="4B84025B" w:rsidR="00ED737B" w:rsidRDefault="00ED737B" w:rsidP="002D5AB0">
      <w:pPr>
        <w:ind w:firstLine="708"/>
        <w:jc w:val="both"/>
        <w:rPr>
          <w:color w:val="000000"/>
          <w:sz w:val="28"/>
          <w:szCs w:val="28"/>
        </w:rPr>
      </w:pPr>
    </w:p>
    <w:p w14:paraId="30D8AA8A" w14:textId="02299F24" w:rsidR="001D6CC3" w:rsidRPr="003306D0" w:rsidRDefault="000C5B68" w:rsidP="001679D1">
      <w:pPr>
        <w:spacing w:line="360" w:lineRule="auto"/>
        <w:jc w:val="both"/>
        <w:rPr>
          <w:b/>
          <w:color w:val="000000"/>
          <w:sz w:val="28"/>
          <w:szCs w:val="28"/>
        </w:rPr>
      </w:pPr>
      <w:r>
        <w:rPr>
          <w:b/>
          <w:color w:val="000000"/>
          <w:sz w:val="28"/>
          <w:szCs w:val="28"/>
        </w:rPr>
        <w:t>Тема 8</w:t>
      </w:r>
      <w:r w:rsidR="001D6CC3" w:rsidRPr="003306D0">
        <w:rPr>
          <w:b/>
          <w:color w:val="000000"/>
          <w:sz w:val="28"/>
          <w:szCs w:val="28"/>
        </w:rPr>
        <w:t xml:space="preserve">. Аналитическое направление деятельности пресс-службы и оценка эффективности </w:t>
      </w:r>
      <w:r w:rsidR="00316ED1">
        <w:rPr>
          <w:b/>
          <w:color w:val="000000"/>
          <w:sz w:val="28"/>
          <w:szCs w:val="28"/>
        </w:rPr>
        <w:t>коммуникаций</w:t>
      </w:r>
    </w:p>
    <w:p w14:paraId="031333A6"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Эволюция методов оценки. Барселонские принципы. </w:t>
      </w:r>
    </w:p>
    <w:p w14:paraId="6BBE2FD1" w14:textId="77777777" w:rsidR="00A54103" w:rsidRDefault="00A54103" w:rsidP="002D5AB0">
      <w:pPr>
        <w:ind w:firstLine="708"/>
        <w:jc w:val="both"/>
        <w:rPr>
          <w:b/>
          <w:color w:val="000000"/>
          <w:sz w:val="28"/>
          <w:szCs w:val="28"/>
        </w:rPr>
      </w:pPr>
    </w:p>
    <w:p w14:paraId="2D8911C9" w14:textId="5E8809B1" w:rsidR="001D6CC3" w:rsidRPr="003306D0" w:rsidRDefault="000C5B68" w:rsidP="001679D1">
      <w:pPr>
        <w:spacing w:line="360" w:lineRule="auto"/>
        <w:jc w:val="both"/>
        <w:rPr>
          <w:b/>
          <w:color w:val="000000"/>
          <w:sz w:val="28"/>
          <w:szCs w:val="28"/>
        </w:rPr>
      </w:pPr>
      <w:r>
        <w:rPr>
          <w:b/>
          <w:color w:val="000000"/>
          <w:sz w:val="28"/>
          <w:szCs w:val="28"/>
        </w:rPr>
        <w:t>Тема 9</w:t>
      </w:r>
      <w:r w:rsidR="001D6CC3" w:rsidRPr="003306D0">
        <w:rPr>
          <w:b/>
          <w:color w:val="000000"/>
          <w:sz w:val="28"/>
          <w:szCs w:val="28"/>
        </w:rPr>
        <w:t>. Коммуникационная стратегия</w:t>
      </w:r>
    </w:p>
    <w:p w14:paraId="7E7C1106" w14:textId="45CCFEC1" w:rsidR="001D6CC3" w:rsidRDefault="001D6CC3" w:rsidP="00A54103">
      <w:pPr>
        <w:spacing w:line="360" w:lineRule="auto"/>
        <w:ind w:firstLine="708"/>
        <w:jc w:val="both"/>
        <w:rPr>
          <w:color w:val="000000"/>
          <w:sz w:val="28"/>
          <w:szCs w:val="28"/>
        </w:rPr>
      </w:pPr>
      <w:r w:rsidRPr="003306D0">
        <w:rPr>
          <w:color w:val="000000"/>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Pr>
          <w:color w:val="000000"/>
          <w:sz w:val="28"/>
          <w:szCs w:val="28"/>
        </w:rPr>
        <w:t>Информационная политика компании.</w:t>
      </w:r>
    </w:p>
    <w:p w14:paraId="78A61E8B" w14:textId="14795C09" w:rsidR="00ED737B" w:rsidRPr="003306D0" w:rsidRDefault="00ED737B" w:rsidP="002D5AB0">
      <w:pPr>
        <w:ind w:firstLine="708"/>
        <w:jc w:val="both"/>
        <w:rPr>
          <w:color w:val="000000"/>
          <w:sz w:val="28"/>
          <w:szCs w:val="28"/>
        </w:rPr>
      </w:pPr>
    </w:p>
    <w:p w14:paraId="17EEB502" w14:textId="145BC054" w:rsidR="001D6CC3" w:rsidRPr="003306D0" w:rsidRDefault="001D6CC3" w:rsidP="001679D1">
      <w:pPr>
        <w:spacing w:line="360" w:lineRule="auto"/>
        <w:jc w:val="both"/>
        <w:rPr>
          <w:b/>
          <w:color w:val="000000"/>
          <w:sz w:val="28"/>
          <w:szCs w:val="28"/>
        </w:rPr>
      </w:pPr>
      <w:r w:rsidRPr="003306D0">
        <w:rPr>
          <w:b/>
          <w:color w:val="000000"/>
          <w:sz w:val="28"/>
          <w:szCs w:val="28"/>
        </w:rPr>
        <w:t>Тема 1</w:t>
      </w:r>
      <w:r w:rsidR="000C5B68">
        <w:rPr>
          <w:b/>
          <w:color w:val="000000"/>
          <w:sz w:val="28"/>
          <w:szCs w:val="28"/>
        </w:rPr>
        <w:t>0</w:t>
      </w:r>
      <w:r w:rsidRPr="003306D0">
        <w:rPr>
          <w:b/>
          <w:color w:val="000000"/>
          <w:sz w:val="28"/>
          <w:szCs w:val="28"/>
        </w:rPr>
        <w:t>. Функции пресс-службы: создание и дистрибуция контента</w:t>
      </w:r>
    </w:p>
    <w:p w14:paraId="3BA2C09A" w14:textId="16E4FA08"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306D0">
        <w:rPr>
          <w:color w:val="000000"/>
          <w:sz w:val="28"/>
          <w:szCs w:val="28"/>
        </w:rPr>
        <w:t>Сторителлинг</w:t>
      </w:r>
      <w:proofErr w:type="spellEnd"/>
      <w:r w:rsidRPr="003306D0">
        <w:rPr>
          <w:color w:val="000000"/>
          <w:sz w:val="28"/>
          <w:szCs w:val="28"/>
        </w:rPr>
        <w:t xml:space="preserve"> в </w:t>
      </w:r>
      <w:r w:rsidR="00A90169">
        <w:rPr>
          <w:color w:val="000000"/>
          <w:sz w:val="28"/>
          <w:szCs w:val="28"/>
        </w:rPr>
        <w:t>коммуникациях</w:t>
      </w:r>
      <w:r w:rsidRPr="003306D0">
        <w:rPr>
          <w:color w:val="000000"/>
          <w:sz w:val="28"/>
          <w:szCs w:val="28"/>
        </w:rPr>
        <w:t xml:space="preserve">. </w:t>
      </w:r>
    </w:p>
    <w:p w14:paraId="6DC3BA98" w14:textId="77777777" w:rsidR="001D6CC3" w:rsidRDefault="001D6CC3" w:rsidP="00A54103">
      <w:pPr>
        <w:spacing w:line="360" w:lineRule="auto"/>
        <w:ind w:firstLine="708"/>
        <w:jc w:val="both"/>
        <w:rPr>
          <w:color w:val="000000"/>
          <w:sz w:val="28"/>
          <w:szCs w:val="28"/>
        </w:rPr>
      </w:pPr>
      <w:r w:rsidRPr="003306D0">
        <w:rPr>
          <w:color w:val="000000"/>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306D0" w:rsidRDefault="00ED737B" w:rsidP="002D5AB0">
      <w:pPr>
        <w:ind w:firstLine="708"/>
        <w:jc w:val="both"/>
        <w:rPr>
          <w:color w:val="000000"/>
          <w:sz w:val="28"/>
          <w:szCs w:val="28"/>
        </w:rPr>
      </w:pPr>
    </w:p>
    <w:p w14:paraId="3AC52012" w14:textId="53CD7223" w:rsidR="001D6CC3" w:rsidRPr="00E87237" w:rsidRDefault="000C5B68" w:rsidP="001679D1">
      <w:pPr>
        <w:spacing w:line="360" w:lineRule="auto"/>
        <w:rPr>
          <w:b/>
          <w:color w:val="000000"/>
          <w:sz w:val="28"/>
          <w:szCs w:val="28"/>
        </w:rPr>
      </w:pPr>
      <w:r w:rsidRPr="005D1A36">
        <w:rPr>
          <w:b/>
          <w:color w:val="000000"/>
          <w:sz w:val="28"/>
          <w:szCs w:val="28"/>
        </w:rPr>
        <w:t>Тема 11</w:t>
      </w:r>
      <w:r w:rsidR="001D6CC3" w:rsidRPr="005D1A36">
        <w:rPr>
          <w:b/>
          <w:color w:val="000000"/>
          <w:sz w:val="28"/>
          <w:szCs w:val="28"/>
        </w:rPr>
        <w:t>.</w:t>
      </w:r>
      <w:r w:rsidR="00A90169" w:rsidRPr="005D1A36">
        <w:t xml:space="preserve"> </w:t>
      </w:r>
      <w:proofErr w:type="spellStart"/>
      <w:r w:rsidR="00A90169" w:rsidRPr="005D1A36">
        <w:rPr>
          <w:b/>
          <w:color w:val="000000"/>
          <w:sz w:val="28"/>
          <w:szCs w:val="28"/>
        </w:rPr>
        <w:t>Продакт-плейсмент</w:t>
      </w:r>
      <w:proofErr w:type="spellEnd"/>
      <w:r w:rsidR="001D6CC3" w:rsidRPr="005D1A36">
        <w:rPr>
          <w:b/>
          <w:color w:val="000000"/>
          <w:sz w:val="28"/>
          <w:szCs w:val="28"/>
        </w:rPr>
        <w:t xml:space="preserve"> и </w:t>
      </w:r>
      <w:proofErr w:type="spellStart"/>
      <w:r w:rsidR="00E942F0" w:rsidRPr="005D1A36">
        <w:rPr>
          <w:b/>
          <w:color w:val="000000"/>
          <w:sz w:val="28"/>
          <w:szCs w:val="28"/>
        </w:rPr>
        <w:t>диджитал</w:t>
      </w:r>
      <w:proofErr w:type="spellEnd"/>
    </w:p>
    <w:p w14:paraId="376C1B12" w14:textId="1D1C6FE0" w:rsidR="001D6CC3" w:rsidRDefault="001D6CC3" w:rsidP="00A54103">
      <w:pPr>
        <w:spacing w:line="360" w:lineRule="auto"/>
        <w:ind w:firstLine="708"/>
        <w:jc w:val="both"/>
        <w:rPr>
          <w:color w:val="000000"/>
          <w:sz w:val="28"/>
          <w:szCs w:val="28"/>
        </w:rPr>
      </w:pPr>
      <w:r w:rsidRPr="003306D0">
        <w:rPr>
          <w:color w:val="000000"/>
          <w:sz w:val="28"/>
          <w:szCs w:val="28"/>
        </w:rPr>
        <w:lastRenderedPageBreak/>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Default="002D5AB0" w:rsidP="001679D1">
      <w:pPr>
        <w:ind w:firstLine="708"/>
        <w:jc w:val="both"/>
        <w:rPr>
          <w:color w:val="000000"/>
          <w:sz w:val="28"/>
          <w:szCs w:val="28"/>
        </w:rPr>
      </w:pPr>
    </w:p>
    <w:p w14:paraId="365C754B" w14:textId="026828C2" w:rsidR="001D6CC3" w:rsidRPr="003306D0" w:rsidRDefault="001D6CC3" w:rsidP="001679D1">
      <w:pPr>
        <w:spacing w:line="360" w:lineRule="auto"/>
        <w:rPr>
          <w:color w:val="000000"/>
        </w:rPr>
      </w:pPr>
      <w:r w:rsidRPr="003306D0">
        <w:rPr>
          <w:b/>
          <w:color w:val="000000"/>
          <w:sz w:val="28"/>
          <w:szCs w:val="28"/>
        </w:rPr>
        <w:t>Тема 1</w:t>
      </w:r>
      <w:r w:rsidR="000C5B68">
        <w:rPr>
          <w:b/>
          <w:color w:val="000000"/>
          <w:sz w:val="28"/>
          <w:szCs w:val="28"/>
        </w:rPr>
        <w:t>2</w:t>
      </w:r>
      <w:r w:rsidRPr="003306D0">
        <w:rPr>
          <w:b/>
          <w:color w:val="000000"/>
          <w:sz w:val="28"/>
          <w:szCs w:val="28"/>
        </w:rPr>
        <w:t>. Це</w:t>
      </w:r>
      <w:r>
        <w:rPr>
          <w:b/>
          <w:color w:val="000000"/>
          <w:sz w:val="28"/>
          <w:szCs w:val="28"/>
        </w:rPr>
        <w:t>н</w:t>
      </w:r>
      <w:r w:rsidRPr="003306D0">
        <w:rPr>
          <w:b/>
          <w:color w:val="000000"/>
          <w:sz w:val="28"/>
          <w:szCs w:val="28"/>
        </w:rPr>
        <w:t>зура и законодательное ограничение свободы слова.</w:t>
      </w:r>
      <w:r w:rsidRPr="003306D0">
        <w:rPr>
          <w:color w:val="000000"/>
        </w:rPr>
        <w:t xml:space="preserve"> </w:t>
      </w:r>
    </w:p>
    <w:p w14:paraId="140C82A9" w14:textId="77777777" w:rsidR="00ED737B" w:rsidRDefault="001D6CC3" w:rsidP="00A54103">
      <w:pPr>
        <w:spacing w:line="360" w:lineRule="auto"/>
        <w:ind w:firstLine="708"/>
        <w:jc w:val="both"/>
        <w:rPr>
          <w:color w:val="000000"/>
          <w:sz w:val="28"/>
          <w:szCs w:val="28"/>
        </w:rPr>
      </w:pPr>
      <w:r w:rsidRPr="003306D0">
        <w:rPr>
          <w:color w:val="000000"/>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Default="00BA4678" w:rsidP="002D5AB0">
      <w:pPr>
        <w:ind w:firstLine="708"/>
        <w:jc w:val="both"/>
        <w:rPr>
          <w:b/>
          <w:color w:val="000000"/>
          <w:sz w:val="28"/>
          <w:szCs w:val="28"/>
        </w:rPr>
      </w:pPr>
    </w:p>
    <w:p w14:paraId="13BFE76C" w14:textId="1B636624" w:rsidR="001D6CC3" w:rsidRPr="003306D0" w:rsidRDefault="001D6CC3" w:rsidP="001679D1">
      <w:pPr>
        <w:spacing w:line="360" w:lineRule="auto"/>
        <w:jc w:val="both"/>
        <w:rPr>
          <w:color w:val="000000"/>
        </w:rPr>
      </w:pPr>
      <w:r w:rsidRPr="003306D0">
        <w:rPr>
          <w:b/>
          <w:color w:val="000000"/>
          <w:sz w:val="28"/>
          <w:szCs w:val="28"/>
        </w:rPr>
        <w:t>Тема 1</w:t>
      </w:r>
      <w:r w:rsidR="000C5B68">
        <w:rPr>
          <w:b/>
          <w:color w:val="000000"/>
          <w:sz w:val="28"/>
          <w:szCs w:val="28"/>
        </w:rPr>
        <w:t>3</w:t>
      </w:r>
      <w:r w:rsidRPr="003306D0">
        <w:rPr>
          <w:b/>
          <w:color w:val="000000"/>
          <w:sz w:val="28"/>
          <w:szCs w:val="28"/>
        </w:rPr>
        <w:t>. Цифровизация современных средств коммуни</w:t>
      </w:r>
      <w:r w:rsidR="00A54103">
        <w:rPr>
          <w:b/>
          <w:color w:val="000000"/>
          <w:sz w:val="28"/>
          <w:szCs w:val="28"/>
        </w:rPr>
        <w:t>кации: реальность и перспективы</w:t>
      </w:r>
    </w:p>
    <w:p w14:paraId="4BA741CC" w14:textId="77777777" w:rsidR="00726837" w:rsidRDefault="001D6CC3" w:rsidP="00A54103">
      <w:pPr>
        <w:spacing w:line="360" w:lineRule="auto"/>
        <w:ind w:firstLine="708"/>
        <w:jc w:val="both"/>
        <w:rPr>
          <w:color w:val="000000"/>
          <w:sz w:val="28"/>
          <w:szCs w:val="28"/>
        </w:rPr>
      </w:pPr>
      <w:r w:rsidRPr="003306D0">
        <w:rPr>
          <w:color w:val="000000"/>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306D0">
        <w:rPr>
          <w:color w:val="000000"/>
          <w:sz w:val="28"/>
          <w:szCs w:val="28"/>
        </w:rPr>
        <w:t>Big</w:t>
      </w:r>
      <w:proofErr w:type="spellEnd"/>
      <w:r w:rsidRPr="003306D0">
        <w:rPr>
          <w:color w:val="000000"/>
          <w:sz w:val="28"/>
          <w:szCs w:val="28"/>
        </w:rPr>
        <w:t xml:space="preserve"> </w:t>
      </w:r>
      <w:proofErr w:type="spellStart"/>
      <w:r w:rsidRPr="003306D0">
        <w:rPr>
          <w:color w:val="000000"/>
          <w:sz w:val="28"/>
          <w:szCs w:val="28"/>
        </w:rPr>
        <w:t>Data</w:t>
      </w:r>
      <w:proofErr w:type="spellEnd"/>
      <w:r w:rsidRPr="003306D0">
        <w:rPr>
          <w:color w:val="000000"/>
          <w:sz w:val="28"/>
          <w:szCs w:val="28"/>
        </w:rPr>
        <w:t xml:space="preserve"> для таргетинга пользователей в президентскую кампанию Дональда Трампа (</w:t>
      </w:r>
      <w:proofErr w:type="spellStart"/>
      <w:r w:rsidRPr="003306D0">
        <w:rPr>
          <w:color w:val="000000"/>
          <w:sz w:val="28"/>
          <w:szCs w:val="28"/>
        </w:rPr>
        <w:t>Cambridge</w:t>
      </w:r>
      <w:proofErr w:type="spellEnd"/>
      <w:r w:rsidRPr="003306D0">
        <w:rPr>
          <w:color w:val="000000"/>
          <w:sz w:val="28"/>
          <w:szCs w:val="28"/>
        </w:rPr>
        <w:t xml:space="preserve"> </w:t>
      </w:r>
      <w:proofErr w:type="spellStart"/>
      <w:r w:rsidRPr="003306D0">
        <w:rPr>
          <w:color w:val="000000"/>
          <w:sz w:val="28"/>
          <w:szCs w:val="28"/>
        </w:rPr>
        <w:t>Analytics</w:t>
      </w:r>
      <w:proofErr w:type="spellEnd"/>
      <w:r w:rsidRPr="003306D0">
        <w:rPr>
          <w:color w:val="000000"/>
          <w:sz w:val="28"/>
          <w:szCs w:val="28"/>
        </w:rPr>
        <w:t>), использование искус</w:t>
      </w:r>
      <w:r>
        <w:rPr>
          <w:color w:val="000000"/>
          <w:sz w:val="28"/>
          <w:szCs w:val="28"/>
        </w:rPr>
        <w:t>с</w:t>
      </w:r>
      <w:r w:rsidRPr="003306D0">
        <w:rPr>
          <w:color w:val="000000"/>
          <w:sz w:val="28"/>
          <w:szCs w:val="28"/>
        </w:rPr>
        <w:t xml:space="preserve">твенного интеллекта </w:t>
      </w:r>
      <w:r>
        <w:rPr>
          <w:color w:val="000000"/>
          <w:sz w:val="28"/>
          <w:szCs w:val="28"/>
        </w:rPr>
        <w:t>С</w:t>
      </w:r>
      <w:r w:rsidRPr="003306D0">
        <w:rPr>
          <w:color w:val="000000"/>
          <w:sz w:val="28"/>
          <w:szCs w:val="28"/>
        </w:rPr>
        <w:t xml:space="preserve">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306D0" w:rsidRDefault="00BB58BE" w:rsidP="002D5AB0">
      <w:pPr>
        <w:ind w:firstLine="708"/>
        <w:jc w:val="both"/>
        <w:rPr>
          <w:color w:val="000000"/>
          <w:sz w:val="28"/>
          <w:szCs w:val="28"/>
        </w:rPr>
      </w:pPr>
    </w:p>
    <w:p w14:paraId="66DF1638" w14:textId="759D69B5" w:rsidR="001D6CC3" w:rsidRPr="003306D0" w:rsidRDefault="001D6CC3" w:rsidP="001679D1">
      <w:pPr>
        <w:spacing w:line="360" w:lineRule="auto"/>
        <w:rPr>
          <w:b/>
          <w:color w:val="000000"/>
          <w:sz w:val="28"/>
          <w:szCs w:val="28"/>
        </w:rPr>
      </w:pPr>
      <w:r w:rsidRPr="003306D0">
        <w:rPr>
          <w:b/>
          <w:color w:val="000000"/>
          <w:sz w:val="28"/>
          <w:szCs w:val="28"/>
        </w:rPr>
        <w:t>Тема 1</w:t>
      </w:r>
      <w:r w:rsidR="000C5B68">
        <w:rPr>
          <w:b/>
          <w:color w:val="000000"/>
          <w:sz w:val="28"/>
          <w:szCs w:val="28"/>
        </w:rPr>
        <w:t>4</w:t>
      </w:r>
      <w:r w:rsidRPr="003306D0">
        <w:rPr>
          <w:b/>
          <w:color w:val="000000"/>
          <w:sz w:val="28"/>
          <w:szCs w:val="28"/>
        </w:rPr>
        <w:t xml:space="preserve">. Организация </w:t>
      </w:r>
      <w:r w:rsidR="00A54103">
        <w:rPr>
          <w:b/>
          <w:color w:val="000000"/>
          <w:sz w:val="28"/>
          <w:szCs w:val="28"/>
        </w:rPr>
        <w:t>и проведение пресс-конференции</w:t>
      </w:r>
    </w:p>
    <w:p w14:paraId="1764413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306D0" w:rsidRDefault="001D6CC3" w:rsidP="002D5AB0">
      <w:pPr>
        <w:shd w:val="clear" w:color="auto" w:fill="FFFFFF"/>
        <w:rPr>
          <w:rFonts w:ascii="Arial" w:hAnsi="Arial"/>
          <w:color w:val="000000"/>
        </w:rPr>
      </w:pPr>
    </w:p>
    <w:p w14:paraId="7A5A1935" w14:textId="77777777" w:rsidR="001679D1" w:rsidRDefault="001679D1" w:rsidP="001679D1">
      <w:pPr>
        <w:spacing w:line="360" w:lineRule="auto"/>
        <w:rPr>
          <w:b/>
          <w:color w:val="000000"/>
          <w:sz w:val="28"/>
          <w:szCs w:val="28"/>
        </w:rPr>
      </w:pPr>
    </w:p>
    <w:p w14:paraId="45DD1E1A" w14:textId="1269A7E1" w:rsidR="00BB58BE" w:rsidRPr="000C5B68" w:rsidRDefault="000C5B68" w:rsidP="001679D1">
      <w:pPr>
        <w:spacing w:line="360" w:lineRule="auto"/>
        <w:rPr>
          <w:color w:val="000000"/>
          <w:sz w:val="28"/>
          <w:szCs w:val="28"/>
        </w:rPr>
      </w:pPr>
      <w:r>
        <w:rPr>
          <w:b/>
          <w:color w:val="000000"/>
          <w:sz w:val="28"/>
          <w:szCs w:val="28"/>
        </w:rPr>
        <w:t>Тема 15</w:t>
      </w:r>
      <w:r w:rsidR="001D6CC3" w:rsidRPr="000C5B68">
        <w:rPr>
          <w:b/>
          <w:color w:val="000000"/>
          <w:sz w:val="28"/>
          <w:szCs w:val="28"/>
        </w:rPr>
        <w:t xml:space="preserve">. </w:t>
      </w:r>
      <w:r w:rsidR="00BB58BE" w:rsidRPr="000C5B68">
        <w:rPr>
          <w:b/>
          <w:color w:val="000000"/>
          <w:sz w:val="28"/>
          <w:szCs w:val="28"/>
        </w:rPr>
        <w:t>Внутренние коммуникации как направл</w:t>
      </w:r>
      <w:r w:rsidR="00A54103">
        <w:rPr>
          <w:b/>
          <w:color w:val="000000"/>
          <w:sz w:val="28"/>
          <w:szCs w:val="28"/>
        </w:rPr>
        <w:t>ение деятельности пресс-службы</w:t>
      </w:r>
    </w:p>
    <w:p w14:paraId="750BAF7B" w14:textId="77777777" w:rsidR="0051121D" w:rsidRDefault="001D6CC3" w:rsidP="00A54103">
      <w:pPr>
        <w:spacing w:line="360" w:lineRule="auto"/>
        <w:ind w:firstLine="708"/>
        <w:jc w:val="both"/>
        <w:rPr>
          <w:color w:val="000000"/>
          <w:sz w:val="28"/>
          <w:szCs w:val="28"/>
        </w:rPr>
      </w:pPr>
      <w:r w:rsidRPr="000C5B68">
        <w:rPr>
          <w:color w:val="000000"/>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w:t>
      </w:r>
      <w:r w:rsidRPr="000C5B68">
        <w:rPr>
          <w:color w:val="000000"/>
          <w:sz w:val="28"/>
          <w:szCs w:val="28"/>
        </w:rPr>
        <w:lastRenderedPageBreak/>
        <w:t xml:space="preserve">социальные сети. Интранет. Общие корпоративные ценности. </w:t>
      </w:r>
      <w:r w:rsidRPr="000C5B68">
        <w:rPr>
          <w:color w:val="000000"/>
          <w:sz w:val="28"/>
          <w:szCs w:val="28"/>
          <w:lang w:val="en-US"/>
        </w:rPr>
        <w:t>HR</w:t>
      </w:r>
      <w:r w:rsidRPr="000C5B68">
        <w:rPr>
          <w:color w:val="000000"/>
          <w:sz w:val="28"/>
          <w:szCs w:val="28"/>
        </w:rPr>
        <w:t xml:space="preserve"> как сфера, ответственная за выстраивание коммуникаций с сотрудниками.</w:t>
      </w:r>
      <w:r w:rsidRPr="003306D0">
        <w:rPr>
          <w:color w:val="000000"/>
          <w:sz w:val="28"/>
          <w:szCs w:val="28"/>
        </w:rPr>
        <w:t xml:space="preserve"> </w:t>
      </w:r>
      <w:r w:rsidR="0051121D">
        <w:rPr>
          <w:color w:val="000000"/>
          <w:sz w:val="28"/>
          <w:szCs w:val="28"/>
        </w:rPr>
        <w:t xml:space="preserve">Развитие института </w:t>
      </w:r>
      <w:proofErr w:type="spellStart"/>
      <w:r w:rsidR="0051121D">
        <w:rPr>
          <w:color w:val="000000"/>
          <w:sz w:val="28"/>
          <w:szCs w:val="28"/>
        </w:rPr>
        <w:t>амбассадоров</w:t>
      </w:r>
      <w:proofErr w:type="spellEnd"/>
      <w:r w:rsidR="0051121D">
        <w:rPr>
          <w:color w:val="000000"/>
          <w:sz w:val="28"/>
          <w:szCs w:val="28"/>
        </w:rPr>
        <w:t>.</w:t>
      </w:r>
    </w:p>
    <w:p w14:paraId="1AAB86B8" w14:textId="77777777" w:rsidR="000C5B68" w:rsidRDefault="000C5B68" w:rsidP="00A54103">
      <w:pPr>
        <w:spacing w:line="360" w:lineRule="auto"/>
        <w:ind w:firstLine="708"/>
        <w:rPr>
          <w:b/>
          <w:color w:val="000000"/>
          <w:sz w:val="28"/>
          <w:szCs w:val="28"/>
        </w:rPr>
      </w:pPr>
    </w:p>
    <w:p w14:paraId="2DA7716F" w14:textId="693B2C98" w:rsidR="000C5B68" w:rsidRPr="000C5B68" w:rsidRDefault="000C5B68" w:rsidP="001679D1">
      <w:pPr>
        <w:spacing w:line="360" w:lineRule="auto"/>
        <w:jc w:val="both"/>
        <w:rPr>
          <w:color w:val="000000"/>
          <w:sz w:val="28"/>
          <w:szCs w:val="28"/>
        </w:rPr>
      </w:pPr>
      <w:r w:rsidRPr="005D1A36">
        <w:rPr>
          <w:b/>
          <w:color w:val="000000"/>
          <w:sz w:val="28"/>
          <w:szCs w:val="28"/>
        </w:rPr>
        <w:t xml:space="preserve">Тема 16. </w:t>
      </w:r>
      <w:r w:rsidRPr="005D1A36">
        <w:rPr>
          <w:b/>
          <w:color w:val="2C2D2E"/>
          <w:sz w:val="28"/>
          <w:szCs w:val="28"/>
        </w:rPr>
        <w:t xml:space="preserve">Специфика </w:t>
      </w:r>
      <w:r w:rsidR="00E942F0" w:rsidRPr="005D1A36">
        <w:rPr>
          <w:b/>
          <w:color w:val="2C2D2E"/>
          <w:sz w:val="28"/>
          <w:szCs w:val="28"/>
        </w:rPr>
        <w:t>деятельности по корпоративной социальной ответственности и устойчивому развитию</w:t>
      </w:r>
    </w:p>
    <w:p w14:paraId="4868286B" w14:textId="32FC0230" w:rsidR="006E50D4" w:rsidRDefault="00C86613" w:rsidP="00A54103">
      <w:pPr>
        <w:spacing w:line="360" w:lineRule="auto"/>
        <w:ind w:firstLine="708"/>
        <w:jc w:val="both"/>
        <w:rPr>
          <w:color w:val="000000"/>
          <w:sz w:val="28"/>
          <w:szCs w:val="28"/>
        </w:rPr>
      </w:pPr>
      <w:r>
        <w:rPr>
          <w:color w:val="000000"/>
          <w:sz w:val="28"/>
          <w:szCs w:val="28"/>
        </w:rPr>
        <w:t xml:space="preserve">Специфика </w:t>
      </w:r>
      <w:r w:rsidR="00E942F0">
        <w:rPr>
          <w:color w:val="000000"/>
          <w:sz w:val="28"/>
          <w:szCs w:val="28"/>
        </w:rPr>
        <w:t>деятельности по корпоративной социальной ответственности (</w:t>
      </w:r>
      <w:r>
        <w:rPr>
          <w:color w:val="000000"/>
          <w:sz w:val="28"/>
          <w:szCs w:val="28"/>
        </w:rPr>
        <w:t>КСО</w:t>
      </w:r>
      <w:r w:rsidR="00E942F0">
        <w:rPr>
          <w:color w:val="000000"/>
          <w:sz w:val="28"/>
          <w:szCs w:val="28"/>
        </w:rPr>
        <w:t>)</w:t>
      </w:r>
      <w:r>
        <w:rPr>
          <w:color w:val="000000"/>
          <w:sz w:val="28"/>
          <w:szCs w:val="28"/>
        </w:rPr>
        <w:t xml:space="preserve"> и </w:t>
      </w:r>
      <w:r w:rsidR="00E942F0">
        <w:rPr>
          <w:color w:val="000000"/>
          <w:sz w:val="28"/>
          <w:szCs w:val="28"/>
        </w:rPr>
        <w:t>устойчивому развитию</w:t>
      </w:r>
      <w:r w:rsidR="00241711">
        <w:rPr>
          <w:color w:val="000000"/>
          <w:sz w:val="28"/>
          <w:szCs w:val="28"/>
        </w:rPr>
        <w:t xml:space="preserve"> на примере </w:t>
      </w:r>
      <w:r>
        <w:rPr>
          <w:color w:val="000000"/>
          <w:sz w:val="28"/>
          <w:szCs w:val="28"/>
        </w:rPr>
        <w:t>крупных компани</w:t>
      </w:r>
      <w:r w:rsidR="00241711">
        <w:rPr>
          <w:color w:val="000000"/>
          <w:sz w:val="28"/>
          <w:szCs w:val="28"/>
        </w:rPr>
        <w:t>й</w:t>
      </w:r>
      <w:r>
        <w:rPr>
          <w:color w:val="000000"/>
          <w:sz w:val="28"/>
          <w:szCs w:val="28"/>
        </w:rPr>
        <w:t>. Развитие волонтерского и донорского движения в ко</w:t>
      </w:r>
      <w:r w:rsidR="00356874">
        <w:rPr>
          <w:color w:val="000000"/>
          <w:sz w:val="28"/>
          <w:szCs w:val="28"/>
        </w:rPr>
        <w:t>рпоративном секторе</w:t>
      </w:r>
      <w:r>
        <w:rPr>
          <w:color w:val="000000"/>
          <w:sz w:val="28"/>
          <w:szCs w:val="28"/>
        </w:rPr>
        <w:t xml:space="preserve">. Политика КСО как основополагающий документ. </w:t>
      </w:r>
      <w:r w:rsidR="007D6C92">
        <w:rPr>
          <w:color w:val="000000"/>
          <w:sz w:val="28"/>
          <w:szCs w:val="28"/>
        </w:rPr>
        <w:t xml:space="preserve">Цели ООН по устойчивому развитию. </w:t>
      </w:r>
      <w:r>
        <w:rPr>
          <w:color w:val="000000"/>
          <w:sz w:val="28"/>
          <w:szCs w:val="28"/>
        </w:rPr>
        <w:t>Структура и особенности Отчета по устойчивому развитию.</w:t>
      </w:r>
    </w:p>
    <w:p w14:paraId="5314B5B9" w14:textId="77777777" w:rsidR="006E50D4" w:rsidRDefault="006E50D4" w:rsidP="002D5AB0">
      <w:pPr>
        <w:ind w:firstLine="708"/>
        <w:rPr>
          <w:b/>
          <w:color w:val="000000"/>
          <w:sz w:val="28"/>
          <w:szCs w:val="28"/>
        </w:rPr>
      </w:pPr>
    </w:p>
    <w:p w14:paraId="545C632F" w14:textId="76A34393" w:rsidR="001D6CC3" w:rsidRPr="0071664F" w:rsidRDefault="001D6CC3" w:rsidP="001679D1">
      <w:pPr>
        <w:spacing w:line="360" w:lineRule="auto"/>
        <w:rPr>
          <w:b/>
          <w:color w:val="000000"/>
          <w:sz w:val="28"/>
          <w:szCs w:val="28"/>
        </w:rPr>
      </w:pPr>
      <w:r w:rsidRPr="005D1A36">
        <w:rPr>
          <w:b/>
          <w:color w:val="000000"/>
          <w:sz w:val="28"/>
          <w:szCs w:val="28"/>
        </w:rPr>
        <w:t xml:space="preserve">Тема 17. Специфика </w:t>
      </w:r>
      <w:r w:rsidR="00E942F0" w:rsidRPr="005D1A36">
        <w:rPr>
          <w:b/>
          <w:color w:val="000000"/>
          <w:sz w:val="28"/>
          <w:szCs w:val="28"/>
        </w:rPr>
        <w:t>связей с инвесторами</w:t>
      </w:r>
    </w:p>
    <w:p w14:paraId="7755E01B" w14:textId="0CB8650B" w:rsidR="001D6CC3" w:rsidRPr="003306D0" w:rsidRDefault="00E942F0" w:rsidP="00A54103">
      <w:pPr>
        <w:spacing w:line="360" w:lineRule="auto"/>
        <w:ind w:firstLine="708"/>
        <w:jc w:val="both"/>
        <w:rPr>
          <w:color w:val="000000"/>
          <w:sz w:val="28"/>
          <w:szCs w:val="28"/>
        </w:rPr>
      </w:pPr>
      <w:r>
        <w:rPr>
          <w:color w:val="000000"/>
          <w:sz w:val="28"/>
          <w:szCs w:val="28"/>
        </w:rPr>
        <w:t xml:space="preserve">Связи с инвесторами </w:t>
      </w:r>
      <w:r w:rsidRPr="00E942F0">
        <w:rPr>
          <w:color w:val="000000"/>
          <w:sz w:val="28"/>
          <w:szCs w:val="28"/>
        </w:rPr>
        <w:t>(</w:t>
      </w:r>
      <w:r>
        <w:rPr>
          <w:color w:val="000000"/>
          <w:sz w:val="28"/>
          <w:szCs w:val="28"/>
          <w:lang w:val="en-US"/>
        </w:rPr>
        <w:t>IR</w:t>
      </w:r>
      <w:r w:rsidRPr="00E942F0">
        <w:rPr>
          <w:color w:val="000000"/>
          <w:sz w:val="28"/>
          <w:szCs w:val="28"/>
        </w:rPr>
        <w:t>)</w:t>
      </w:r>
      <w:r w:rsidR="001D6CC3" w:rsidRPr="003306D0">
        <w:rPr>
          <w:color w:val="000000"/>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Default="001D6CC3" w:rsidP="00A54103">
      <w:pPr>
        <w:spacing w:line="360" w:lineRule="auto"/>
        <w:ind w:firstLine="708"/>
        <w:jc w:val="both"/>
        <w:rPr>
          <w:color w:val="000000"/>
          <w:sz w:val="28"/>
          <w:szCs w:val="28"/>
        </w:rPr>
      </w:pPr>
      <w:r w:rsidRPr="003306D0">
        <w:rPr>
          <w:color w:val="000000"/>
          <w:sz w:val="28"/>
          <w:szCs w:val="28"/>
        </w:rPr>
        <w:t xml:space="preserve">Взаимодействие PR и </w:t>
      </w:r>
      <w:r w:rsidRPr="003306D0">
        <w:rPr>
          <w:color w:val="000000"/>
          <w:sz w:val="28"/>
          <w:szCs w:val="28"/>
          <w:lang w:val="en-US"/>
        </w:rPr>
        <w:t>IR</w:t>
      </w:r>
      <w:r w:rsidRPr="003306D0">
        <w:rPr>
          <w:color w:val="000000"/>
          <w:sz w:val="28"/>
          <w:szCs w:val="28"/>
        </w:rPr>
        <w:t xml:space="preserve">. Практический кейсы из российской практики. </w:t>
      </w:r>
    </w:p>
    <w:p w14:paraId="313EA245" w14:textId="30695C89" w:rsidR="007A18FB" w:rsidRDefault="007A18FB" w:rsidP="002D5AB0">
      <w:pPr>
        <w:jc w:val="both"/>
        <w:rPr>
          <w:color w:val="000000"/>
          <w:sz w:val="28"/>
          <w:szCs w:val="28"/>
        </w:rPr>
      </w:pPr>
    </w:p>
    <w:p w14:paraId="4AE3EF2E" w14:textId="746A718A" w:rsidR="001D6CC3" w:rsidRPr="005D1A36" w:rsidRDefault="001D6CC3" w:rsidP="001679D1">
      <w:pPr>
        <w:spacing w:line="360" w:lineRule="auto"/>
        <w:rPr>
          <w:b/>
          <w:color w:val="000000"/>
          <w:sz w:val="28"/>
          <w:szCs w:val="28"/>
        </w:rPr>
      </w:pPr>
      <w:r w:rsidRPr="005D1A36">
        <w:rPr>
          <w:b/>
          <w:color w:val="000000"/>
          <w:sz w:val="28"/>
          <w:szCs w:val="28"/>
        </w:rPr>
        <w:t xml:space="preserve">Тема 18. Специфика </w:t>
      </w:r>
      <w:r w:rsidR="00E942F0" w:rsidRPr="005D1A36">
        <w:rPr>
          <w:b/>
          <w:color w:val="000000"/>
          <w:sz w:val="28"/>
          <w:szCs w:val="28"/>
        </w:rPr>
        <w:t>связей с государственными органами</w:t>
      </w:r>
    </w:p>
    <w:p w14:paraId="255BA7CE" w14:textId="4A8156C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Подходы к понимаю сущности </w:t>
      </w:r>
      <w:r w:rsidR="00E942F0">
        <w:rPr>
          <w:color w:val="000000"/>
          <w:sz w:val="28"/>
          <w:szCs w:val="28"/>
        </w:rPr>
        <w:t>деятельности по взаимодействию с государственными органами (</w:t>
      </w:r>
      <w:r w:rsidRPr="003306D0">
        <w:rPr>
          <w:color w:val="000000"/>
          <w:sz w:val="28"/>
          <w:szCs w:val="28"/>
        </w:rPr>
        <w:t>GR</w:t>
      </w:r>
      <w:r w:rsidR="00E942F0">
        <w:rPr>
          <w:color w:val="000000"/>
          <w:sz w:val="28"/>
          <w:szCs w:val="28"/>
        </w:rPr>
        <w:t>)</w:t>
      </w:r>
      <w:r w:rsidRPr="003306D0">
        <w:rPr>
          <w:color w:val="000000"/>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и лоббирование законопроектов и нормативно-правовых актов в интересах компаний. </w:t>
      </w:r>
    </w:p>
    <w:p w14:paraId="585FBA67" w14:textId="018F3762" w:rsidR="007A18FB" w:rsidRPr="003306D0" w:rsidRDefault="001D6CC3" w:rsidP="00A54103">
      <w:pPr>
        <w:spacing w:line="360" w:lineRule="auto"/>
        <w:ind w:firstLine="708"/>
        <w:jc w:val="both"/>
        <w:rPr>
          <w:color w:val="000000"/>
          <w:sz w:val="28"/>
          <w:szCs w:val="28"/>
        </w:rPr>
      </w:pPr>
      <w:r w:rsidRPr="003306D0">
        <w:rPr>
          <w:color w:val="000000"/>
          <w:sz w:val="28"/>
          <w:szCs w:val="28"/>
        </w:rPr>
        <w:t xml:space="preserve">Развитие рынка </w:t>
      </w:r>
      <w:r w:rsidRPr="003306D0">
        <w:rPr>
          <w:color w:val="000000"/>
          <w:sz w:val="28"/>
          <w:szCs w:val="28"/>
          <w:lang w:val="en-US"/>
        </w:rPr>
        <w:t>GR</w:t>
      </w:r>
      <w:r w:rsidRPr="003306D0">
        <w:rPr>
          <w:color w:val="000000"/>
          <w:sz w:val="28"/>
          <w:szCs w:val="28"/>
        </w:rPr>
        <w:t xml:space="preserve">-услуг в России. </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8"/>
    <w:p w14:paraId="1EC50B6D" w14:textId="1D9DAE18" w:rsidR="00833035" w:rsidRPr="005532E3" w:rsidRDefault="00833035" w:rsidP="002D5AB0">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8540947" w14:textId="337FAB5C" w:rsidR="00833035" w:rsidRPr="00A54103" w:rsidRDefault="00833035" w:rsidP="00C87C4E">
      <w:pPr>
        <w:widowControl w:val="0"/>
        <w:jc w:val="right"/>
        <w:rPr>
          <w:sz w:val="28"/>
        </w:rPr>
      </w:pPr>
      <w:r w:rsidRPr="00A54103">
        <w:rPr>
          <w:sz w:val="32"/>
          <w:szCs w:val="28"/>
        </w:rPr>
        <w:t xml:space="preserve">                                                                                  </w:t>
      </w:r>
      <w:r w:rsidRPr="00A54103">
        <w:rPr>
          <w:sz w:val="28"/>
        </w:rPr>
        <w:t xml:space="preserve">Таблица </w:t>
      </w:r>
      <w:r w:rsidR="00325113">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7D4681" w:rsidRPr="002D5AB0" w14:paraId="1F63911A" w14:textId="77777777" w:rsidTr="002D5AB0">
        <w:tc>
          <w:tcPr>
            <w:tcW w:w="567" w:type="dxa"/>
            <w:vMerge w:val="restart"/>
          </w:tcPr>
          <w:p w14:paraId="1AF49082" w14:textId="77777777" w:rsidR="007D4681" w:rsidRPr="002D5AB0" w:rsidRDefault="007D4681" w:rsidP="002D5AB0">
            <w:pPr>
              <w:rPr>
                <w:b/>
                <w:color w:val="000000"/>
              </w:rPr>
            </w:pPr>
            <w:r w:rsidRPr="002D5AB0">
              <w:rPr>
                <w:b/>
                <w:color w:val="000000"/>
              </w:rPr>
              <w:t>№</w:t>
            </w:r>
          </w:p>
        </w:tc>
        <w:tc>
          <w:tcPr>
            <w:tcW w:w="2127" w:type="dxa"/>
            <w:vMerge w:val="restart"/>
          </w:tcPr>
          <w:p w14:paraId="3358890B" w14:textId="77777777" w:rsidR="007D4681" w:rsidRPr="002D5AB0" w:rsidRDefault="007D4681" w:rsidP="002D5AB0">
            <w:pPr>
              <w:rPr>
                <w:b/>
                <w:color w:val="000000"/>
              </w:rPr>
            </w:pPr>
            <w:r w:rsidRPr="002D5AB0">
              <w:rPr>
                <w:b/>
                <w:color w:val="000000"/>
              </w:rPr>
              <w:t>Наименование тем (разделов) дисциплины</w:t>
            </w:r>
          </w:p>
        </w:tc>
        <w:tc>
          <w:tcPr>
            <w:tcW w:w="6095" w:type="dxa"/>
            <w:gridSpan w:val="5"/>
          </w:tcPr>
          <w:p w14:paraId="668E3F37" w14:textId="77777777" w:rsidR="007D4681" w:rsidRPr="002D5AB0" w:rsidRDefault="007D4681" w:rsidP="002D5AB0">
            <w:pPr>
              <w:tabs>
                <w:tab w:val="left" w:pos="1802"/>
              </w:tabs>
              <w:jc w:val="center"/>
              <w:rPr>
                <w:b/>
                <w:color w:val="000000"/>
              </w:rPr>
            </w:pPr>
            <w:r w:rsidRPr="002D5AB0">
              <w:rPr>
                <w:b/>
                <w:color w:val="000000"/>
              </w:rPr>
              <w:t>Трудоемкость в часах</w:t>
            </w:r>
          </w:p>
        </w:tc>
        <w:tc>
          <w:tcPr>
            <w:tcW w:w="1843" w:type="dxa"/>
            <w:vMerge w:val="restart"/>
          </w:tcPr>
          <w:p w14:paraId="7A1C011C" w14:textId="77777777" w:rsidR="007D4681" w:rsidRPr="002D5AB0" w:rsidRDefault="007D4681" w:rsidP="002D5AB0">
            <w:pPr>
              <w:rPr>
                <w:b/>
                <w:color w:val="000000"/>
              </w:rPr>
            </w:pPr>
            <w:r w:rsidRPr="002D5AB0">
              <w:rPr>
                <w:b/>
                <w:color w:val="000000"/>
              </w:rPr>
              <w:t xml:space="preserve">Формы текущего </w:t>
            </w:r>
            <w:r w:rsidRPr="002D5AB0">
              <w:rPr>
                <w:b/>
                <w:color w:val="000000"/>
              </w:rPr>
              <w:lastRenderedPageBreak/>
              <w:t>контроля успеваемости</w:t>
            </w:r>
          </w:p>
        </w:tc>
      </w:tr>
      <w:tr w:rsidR="007D4681" w:rsidRPr="002D5AB0" w14:paraId="6AEB99F8" w14:textId="77777777" w:rsidTr="002D5AB0">
        <w:tc>
          <w:tcPr>
            <w:tcW w:w="567" w:type="dxa"/>
            <w:vMerge/>
          </w:tcPr>
          <w:p w14:paraId="49C244B9" w14:textId="77777777" w:rsidR="007D4681" w:rsidRPr="002D5AB0" w:rsidRDefault="007D4681" w:rsidP="002D5AB0">
            <w:pPr>
              <w:rPr>
                <w:color w:val="000000"/>
              </w:rPr>
            </w:pPr>
          </w:p>
        </w:tc>
        <w:tc>
          <w:tcPr>
            <w:tcW w:w="2127" w:type="dxa"/>
            <w:vMerge/>
          </w:tcPr>
          <w:p w14:paraId="3CD3427A" w14:textId="77777777" w:rsidR="007D4681" w:rsidRPr="002D5AB0" w:rsidRDefault="007D4681" w:rsidP="002D5AB0">
            <w:pPr>
              <w:rPr>
                <w:color w:val="000000"/>
              </w:rPr>
            </w:pPr>
          </w:p>
        </w:tc>
        <w:tc>
          <w:tcPr>
            <w:tcW w:w="708" w:type="dxa"/>
            <w:vMerge w:val="restart"/>
          </w:tcPr>
          <w:p w14:paraId="0FAA10EC" w14:textId="77777777" w:rsidR="007D4681" w:rsidRPr="002D5AB0" w:rsidRDefault="007D4681" w:rsidP="002D5AB0">
            <w:pPr>
              <w:rPr>
                <w:b/>
                <w:color w:val="000000"/>
              </w:rPr>
            </w:pPr>
            <w:r w:rsidRPr="002D5AB0">
              <w:rPr>
                <w:b/>
                <w:color w:val="000000"/>
              </w:rPr>
              <w:t>Всего</w:t>
            </w:r>
          </w:p>
        </w:tc>
        <w:tc>
          <w:tcPr>
            <w:tcW w:w="4111" w:type="dxa"/>
            <w:gridSpan w:val="3"/>
          </w:tcPr>
          <w:p w14:paraId="0A57F5F8" w14:textId="77777777" w:rsidR="007D4681" w:rsidRPr="002D5AB0" w:rsidRDefault="007D4681" w:rsidP="002D5AB0">
            <w:pPr>
              <w:jc w:val="center"/>
              <w:rPr>
                <w:b/>
                <w:color w:val="000000"/>
              </w:rPr>
            </w:pPr>
            <w:r w:rsidRPr="002D5AB0">
              <w:rPr>
                <w:b/>
                <w:color w:val="000000"/>
              </w:rPr>
              <w:t>Аудиторная работа</w:t>
            </w:r>
          </w:p>
        </w:tc>
        <w:tc>
          <w:tcPr>
            <w:tcW w:w="1276" w:type="dxa"/>
            <w:vMerge w:val="restart"/>
          </w:tcPr>
          <w:p w14:paraId="6B83E277" w14:textId="77777777" w:rsidR="007D4681" w:rsidRPr="002D5AB0" w:rsidRDefault="007D4681" w:rsidP="002D5AB0">
            <w:pPr>
              <w:keepNext/>
              <w:rPr>
                <w:b/>
                <w:color w:val="000000"/>
              </w:rPr>
            </w:pPr>
            <w:r w:rsidRPr="002D5AB0">
              <w:rPr>
                <w:b/>
                <w:color w:val="000000"/>
              </w:rPr>
              <w:t xml:space="preserve">Самостоятельная работа </w:t>
            </w:r>
          </w:p>
        </w:tc>
        <w:tc>
          <w:tcPr>
            <w:tcW w:w="1843" w:type="dxa"/>
            <w:vMerge/>
          </w:tcPr>
          <w:p w14:paraId="3D93D1FD" w14:textId="77777777" w:rsidR="007D4681" w:rsidRPr="002D5AB0" w:rsidRDefault="007D4681" w:rsidP="002D5AB0">
            <w:pPr>
              <w:rPr>
                <w:b/>
                <w:color w:val="000000"/>
              </w:rPr>
            </w:pPr>
          </w:p>
        </w:tc>
      </w:tr>
      <w:tr w:rsidR="007D4681" w:rsidRPr="002D5AB0" w14:paraId="00FD2EE3" w14:textId="77777777" w:rsidTr="002D5AB0">
        <w:tc>
          <w:tcPr>
            <w:tcW w:w="567" w:type="dxa"/>
            <w:vMerge/>
          </w:tcPr>
          <w:p w14:paraId="6B7EAEBC" w14:textId="77777777" w:rsidR="007D4681" w:rsidRPr="002D5AB0" w:rsidRDefault="007D4681" w:rsidP="002D5AB0">
            <w:pPr>
              <w:rPr>
                <w:color w:val="000000"/>
              </w:rPr>
            </w:pPr>
          </w:p>
        </w:tc>
        <w:tc>
          <w:tcPr>
            <w:tcW w:w="2127" w:type="dxa"/>
            <w:vMerge/>
          </w:tcPr>
          <w:p w14:paraId="76025502" w14:textId="77777777" w:rsidR="007D4681" w:rsidRPr="002D5AB0" w:rsidRDefault="007D4681" w:rsidP="002D5AB0">
            <w:pPr>
              <w:rPr>
                <w:color w:val="000000"/>
              </w:rPr>
            </w:pPr>
          </w:p>
        </w:tc>
        <w:tc>
          <w:tcPr>
            <w:tcW w:w="708" w:type="dxa"/>
            <w:vMerge/>
          </w:tcPr>
          <w:p w14:paraId="52843186" w14:textId="77777777" w:rsidR="007D4681" w:rsidRPr="002D5AB0" w:rsidRDefault="007D4681" w:rsidP="002D5AB0">
            <w:pPr>
              <w:rPr>
                <w:color w:val="000000"/>
              </w:rPr>
            </w:pPr>
          </w:p>
        </w:tc>
        <w:tc>
          <w:tcPr>
            <w:tcW w:w="1134" w:type="dxa"/>
          </w:tcPr>
          <w:p w14:paraId="346CCF00" w14:textId="77777777" w:rsidR="007D4681" w:rsidRPr="002D5AB0" w:rsidRDefault="007D4681" w:rsidP="002D5AB0">
            <w:pPr>
              <w:rPr>
                <w:b/>
                <w:color w:val="000000"/>
              </w:rPr>
            </w:pPr>
            <w:r w:rsidRPr="002D5AB0">
              <w:rPr>
                <w:b/>
                <w:color w:val="000000"/>
              </w:rPr>
              <w:t>Общая, в т.ч.:</w:t>
            </w:r>
          </w:p>
        </w:tc>
        <w:tc>
          <w:tcPr>
            <w:tcW w:w="1134" w:type="dxa"/>
          </w:tcPr>
          <w:p w14:paraId="4D4E0D5D" w14:textId="77777777" w:rsidR="007D4681" w:rsidRPr="002D5AB0" w:rsidRDefault="007D4681" w:rsidP="002D5AB0">
            <w:pPr>
              <w:rPr>
                <w:b/>
                <w:color w:val="000000"/>
              </w:rPr>
            </w:pPr>
            <w:r w:rsidRPr="002D5AB0">
              <w:rPr>
                <w:b/>
                <w:color w:val="000000"/>
              </w:rPr>
              <w:t>Лекции</w:t>
            </w:r>
          </w:p>
        </w:tc>
        <w:tc>
          <w:tcPr>
            <w:tcW w:w="1843" w:type="dxa"/>
          </w:tcPr>
          <w:p w14:paraId="466384DF" w14:textId="77777777" w:rsidR="007D4681" w:rsidRPr="002D5AB0" w:rsidRDefault="007D4681" w:rsidP="002D5AB0">
            <w:pPr>
              <w:rPr>
                <w:b/>
                <w:color w:val="000000"/>
              </w:rPr>
            </w:pPr>
            <w:r w:rsidRPr="002D5AB0">
              <w:rPr>
                <w:b/>
                <w:color w:val="000000"/>
              </w:rPr>
              <w:t>Семинары, практические занятия</w:t>
            </w:r>
          </w:p>
        </w:tc>
        <w:tc>
          <w:tcPr>
            <w:tcW w:w="1276" w:type="dxa"/>
            <w:vMerge/>
          </w:tcPr>
          <w:p w14:paraId="72ED41EA" w14:textId="77777777" w:rsidR="007D4681" w:rsidRPr="002D5AB0" w:rsidRDefault="007D4681" w:rsidP="002D5AB0">
            <w:pPr>
              <w:rPr>
                <w:b/>
                <w:color w:val="000000"/>
              </w:rPr>
            </w:pPr>
          </w:p>
        </w:tc>
        <w:tc>
          <w:tcPr>
            <w:tcW w:w="1843" w:type="dxa"/>
            <w:vMerge/>
          </w:tcPr>
          <w:p w14:paraId="1306A539" w14:textId="77777777" w:rsidR="007D4681" w:rsidRPr="002D5AB0" w:rsidRDefault="007D4681" w:rsidP="002D5AB0">
            <w:pPr>
              <w:rPr>
                <w:b/>
                <w:color w:val="000000"/>
              </w:rPr>
            </w:pPr>
          </w:p>
        </w:tc>
      </w:tr>
      <w:tr w:rsidR="00753624" w:rsidRPr="002D5AB0" w14:paraId="40BC6DE3" w14:textId="77777777" w:rsidTr="002D5AB0">
        <w:tc>
          <w:tcPr>
            <w:tcW w:w="567" w:type="dxa"/>
          </w:tcPr>
          <w:p w14:paraId="0BFC7044" w14:textId="77777777" w:rsidR="00753624" w:rsidRPr="002D5AB0" w:rsidRDefault="00753624" w:rsidP="002D5AB0">
            <w:pPr>
              <w:numPr>
                <w:ilvl w:val="0"/>
                <w:numId w:val="2"/>
              </w:numPr>
              <w:contextualSpacing/>
              <w:rPr>
                <w:color w:val="000000"/>
                <w:lang w:eastAsia="en-US"/>
              </w:rPr>
            </w:pPr>
          </w:p>
        </w:tc>
        <w:tc>
          <w:tcPr>
            <w:tcW w:w="2127" w:type="dxa"/>
          </w:tcPr>
          <w:p w14:paraId="6E6BA436" w14:textId="77777777" w:rsidR="00753624" w:rsidRPr="002D5AB0" w:rsidRDefault="008A5A6C" w:rsidP="002D5AB0">
            <w:pPr>
              <w:rPr>
                <w:color w:val="000000"/>
              </w:rPr>
            </w:pPr>
            <w:r w:rsidRPr="002D5AB0">
              <w:rPr>
                <w:color w:val="000000"/>
              </w:rPr>
              <w:t>Введение в научные основания теории и практики средств массовой информации.</w:t>
            </w:r>
          </w:p>
        </w:tc>
        <w:tc>
          <w:tcPr>
            <w:tcW w:w="708" w:type="dxa"/>
          </w:tcPr>
          <w:p w14:paraId="3287AA36" w14:textId="77777777" w:rsidR="00753624" w:rsidRPr="002D5AB0" w:rsidRDefault="000463FB" w:rsidP="002D5AB0">
            <w:pPr>
              <w:jc w:val="center"/>
              <w:rPr>
                <w:bCs/>
                <w:color w:val="000000"/>
              </w:rPr>
            </w:pPr>
            <w:r w:rsidRPr="002D5AB0">
              <w:rPr>
                <w:bCs/>
                <w:color w:val="000000"/>
              </w:rPr>
              <w:t>14</w:t>
            </w:r>
          </w:p>
        </w:tc>
        <w:tc>
          <w:tcPr>
            <w:tcW w:w="1134" w:type="dxa"/>
          </w:tcPr>
          <w:p w14:paraId="19999BC8" w14:textId="43F227B4" w:rsidR="00753624" w:rsidRPr="002D5AB0" w:rsidRDefault="005E57A2" w:rsidP="002D5AB0">
            <w:pPr>
              <w:jc w:val="center"/>
              <w:rPr>
                <w:bCs/>
                <w:color w:val="000000"/>
              </w:rPr>
            </w:pPr>
            <w:r w:rsidRPr="002D5AB0">
              <w:rPr>
                <w:bCs/>
                <w:color w:val="000000"/>
              </w:rPr>
              <w:t>6</w:t>
            </w:r>
          </w:p>
        </w:tc>
        <w:tc>
          <w:tcPr>
            <w:tcW w:w="1134" w:type="dxa"/>
          </w:tcPr>
          <w:p w14:paraId="34FA0A0B" w14:textId="0174120A" w:rsidR="00753624" w:rsidRPr="002D5AB0" w:rsidRDefault="00D973CE" w:rsidP="002D5AB0">
            <w:pPr>
              <w:jc w:val="center"/>
              <w:rPr>
                <w:bCs/>
                <w:color w:val="000000"/>
              </w:rPr>
            </w:pPr>
            <w:r w:rsidRPr="002D5AB0">
              <w:rPr>
                <w:bCs/>
                <w:color w:val="000000"/>
              </w:rPr>
              <w:t>2</w:t>
            </w:r>
          </w:p>
        </w:tc>
        <w:tc>
          <w:tcPr>
            <w:tcW w:w="1843" w:type="dxa"/>
          </w:tcPr>
          <w:p w14:paraId="77601F49" w14:textId="77777777" w:rsidR="00753624" w:rsidRPr="002D5AB0" w:rsidRDefault="00A81257" w:rsidP="002D5AB0">
            <w:pPr>
              <w:jc w:val="center"/>
              <w:rPr>
                <w:bCs/>
                <w:color w:val="000000"/>
              </w:rPr>
            </w:pPr>
            <w:r w:rsidRPr="002D5AB0">
              <w:rPr>
                <w:bCs/>
                <w:color w:val="000000"/>
              </w:rPr>
              <w:t>4</w:t>
            </w:r>
          </w:p>
        </w:tc>
        <w:tc>
          <w:tcPr>
            <w:tcW w:w="1276" w:type="dxa"/>
          </w:tcPr>
          <w:p w14:paraId="3D9D24D0" w14:textId="126C8B06" w:rsidR="00753624" w:rsidRPr="002D5AB0" w:rsidRDefault="005E57A2" w:rsidP="002D5AB0">
            <w:pPr>
              <w:jc w:val="center"/>
              <w:rPr>
                <w:bCs/>
                <w:color w:val="000000"/>
              </w:rPr>
            </w:pPr>
            <w:r w:rsidRPr="002D5AB0">
              <w:rPr>
                <w:bCs/>
                <w:color w:val="000000"/>
              </w:rPr>
              <w:t>8</w:t>
            </w:r>
          </w:p>
        </w:tc>
        <w:tc>
          <w:tcPr>
            <w:tcW w:w="1843" w:type="dxa"/>
          </w:tcPr>
          <w:p w14:paraId="509A0B9D" w14:textId="77777777" w:rsidR="008B5832" w:rsidRPr="002D5AB0" w:rsidRDefault="00E30958" w:rsidP="002D5AB0">
            <w:r w:rsidRPr="002D5AB0">
              <w:rPr>
                <w:color w:val="000000"/>
              </w:rPr>
              <w:t>Доклад, анализ кейсов, групповая дискуссия</w:t>
            </w:r>
          </w:p>
        </w:tc>
      </w:tr>
      <w:tr w:rsidR="007E384A" w:rsidRPr="002D5AB0" w14:paraId="264B5E4C" w14:textId="77777777" w:rsidTr="002D5AB0">
        <w:trPr>
          <w:trHeight w:val="603"/>
        </w:trPr>
        <w:tc>
          <w:tcPr>
            <w:tcW w:w="567" w:type="dxa"/>
          </w:tcPr>
          <w:p w14:paraId="2BFA48D6" w14:textId="77777777" w:rsidR="007E384A" w:rsidRPr="002D5AB0" w:rsidRDefault="007E384A" w:rsidP="002D5AB0">
            <w:pPr>
              <w:numPr>
                <w:ilvl w:val="0"/>
                <w:numId w:val="2"/>
              </w:numPr>
              <w:contextualSpacing/>
              <w:rPr>
                <w:color w:val="000000"/>
                <w:lang w:eastAsia="en-US"/>
              </w:rPr>
            </w:pPr>
          </w:p>
        </w:tc>
        <w:tc>
          <w:tcPr>
            <w:tcW w:w="2127" w:type="dxa"/>
          </w:tcPr>
          <w:p w14:paraId="3BC9160E" w14:textId="77777777" w:rsidR="007E384A" w:rsidRPr="002D5AB0" w:rsidRDefault="007E384A" w:rsidP="002D5AB0">
            <w:pPr>
              <w:pStyle w:val="ab"/>
              <w:snapToGrid w:val="0"/>
              <w:spacing w:before="0" w:after="0"/>
              <w:contextualSpacing/>
              <w:rPr>
                <w:color w:val="000000"/>
              </w:rPr>
            </w:pPr>
            <w:r w:rsidRPr="002D5AB0">
              <w:rPr>
                <w:color w:val="000000"/>
              </w:rPr>
              <w:t xml:space="preserve">История возникновения и развития паблик рилейшнз и рекламы. </w:t>
            </w:r>
          </w:p>
        </w:tc>
        <w:tc>
          <w:tcPr>
            <w:tcW w:w="708" w:type="dxa"/>
          </w:tcPr>
          <w:p w14:paraId="2C5FE889" w14:textId="57F3C598" w:rsidR="007E384A" w:rsidRPr="002D5AB0" w:rsidRDefault="000463FB" w:rsidP="002D5AB0">
            <w:pPr>
              <w:jc w:val="center"/>
              <w:rPr>
                <w:color w:val="000000"/>
              </w:rPr>
            </w:pPr>
            <w:r w:rsidRPr="002D5AB0">
              <w:rPr>
                <w:color w:val="000000"/>
              </w:rPr>
              <w:t>1</w:t>
            </w:r>
            <w:r w:rsidR="00E1311E" w:rsidRPr="002D5AB0">
              <w:rPr>
                <w:color w:val="000000"/>
              </w:rPr>
              <w:t>6</w:t>
            </w:r>
          </w:p>
        </w:tc>
        <w:tc>
          <w:tcPr>
            <w:tcW w:w="1134" w:type="dxa"/>
          </w:tcPr>
          <w:p w14:paraId="76689440" w14:textId="3DA3EEA5" w:rsidR="007E384A" w:rsidRPr="002D5AB0" w:rsidRDefault="00E4189B" w:rsidP="002D5AB0">
            <w:pPr>
              <w:jc w:val="center"/>
              <w:rPr>
                <w:color w:val="000000"/>
              </w:rPr>
            </w:pPr>
            <w:r w:rsidRPr="002D5AB0">
              <w:rPr>
                <w:color w:val="000000"/>
              </w:rPr>
              <w:t>6</w:t>
            </w:r>
          </w:p>
        </w:tc>
        <w:tc>
          <w:tcPr>
            <w:tcW w:w="1134" w:type="dxa"/>
          </w:tcPr>
          <w:p w14:paraId="250C5C34" w14:textId="37D1636B" w:rsidR="007E384A" w:rsidRPr="002D5AB0" w:rsidRDefault="00D973CE" w:rsidP="002D5AB0">
            <w:pPr>
              <w:jc w:val="center"/>
              <w:rPr>
                <w:color w:val="000000"/>
              </w:rPr>
            </w:pPr>
            <w:r w:rsidRPr="002D5AB0">
              <w:rPr>
                <w:color w:val="000000"/>
              </w:rPr>
              <w:t>2</w:t>
            </w:r>
          </w:p>
        </w:tc>
        <w:tc>
          <w:tcPr>
            <w:tcW w:w="1843" w:type="dxa"/>
          </w:tcPr>
          <w:p w14:paraId="663A0198" w14:textId="4DD03180" w:rsidR="007E384A" w:rsidRPr="002D5AB0" w:rsidRDefault="00D973CE" w:rsidP="002D5AB0">
            <w:pPr>
              <w:jc w:val="center"/>
              <w:rPr>
                <w:color w:val="000000"/>
              </w:rPr>
            </w:pPr>
            <w:r w:rsidRPr="002D5AB0">
              <w:rPr>
                <w:color w:val="000000"/>
              </w:rPr>
              <w:t>4</w:t>
            </w:r>
          </w:p>
        </w:tc>
        <w:tc>
          <w:tcPr>
            <w:tcW w:w="1276" w:type="dxa"/>
          </w:tcPr>
          <w:p w14:paraId="5A5C01BA" w14:textId="3436CB35" w:rsidR="007E384A" w:rsidRPr="002D5AB0" w:rsidRDefault="005E57A2" w:rsidP="002D5AB0">
            <w:pPr>
              <w:jc w:val="center"/>
              <w:rPr>
                <w:color w:val="000000"/>
              </w:rPr>
            </w:pPr>
            <w:r w:rsidRPr="002D5AB0">
              <w:rPr>
                <w:color w:val="000000"/>
              </w:rPr>
              <w:t>10</w:t>
            </w:r>
          </w:p>
        </w:tc>
        <w:tc>
          <w:tcPr>
            <w:tcW w:w="1843" w:type="dxa"/>
          </w:tcPr>
          <w:p w14:paraId="16BB30C9" w14:textId="77777777" w:rsidR="007E384A" w:rsidRPr="002D5AB0" w:rsidRDefault="00E30958" w:rsidP="002D5AB0">
            <w:pPr>
              <w:rPr>
                <w:highlight w:val="yellow"/>
              </w:rPr>
            </w:pPr>
            <w:r w:rsidRPr="002D5AB0">
              <w:rPr>
                <w:color w:val="000000"/>
              </w:rPr>
              <w:t>Доклад, анализ кейсов, групповая дискуссия</w:t>
            </w:r>
          </w:p>
        </w:tc>
      </w:tr>
      <w:tr w:rsidR="007E384A" w:rsidRPr="002D5AB0" w14:paraId="73660BBB" w14:textId="77777777" w:rsidTr="002D5AB0">
        <w:trPr>
          <w:trHeight w:val="603"/>
        </w:trPr>
        <w:tc>
          <w:tcPr>
            <w:tcW w:w="567" w:type="dxa"/>
          </w:tcPr>
          <w:p w14:paraId="346D43D4" w14:textId="77777777" w:rsidR="007E384A" w:rsidRPr="002D5AB0" w:rsidRDefault="007E384A" w:rsidP="002D5AB0">
            <w:pPr>
              <w:numPr>
                <w:ilvl w:val="0"/>
                <w:numId w:val="2"/>
              </w:numPr>
              <w:contextualSpacing/>
              <w:rPr>
                <w:color w:val="000000"/>
                <w:lang w:eastAsia="en-US"/>
              </w:rPr>
            </w:pPr>
          </w:p>
        </w:tc>
        <w:tc>
          <w:tcPr>
            <w:tcW w:w="2127" w:type="dxa"/>
          </w:tcPr>
          <w:p w14:paraId="5ECFFB06" w14:textId="31BA53F7" w:rsidR="007E384A" w:rsidRPr="002D5AB0" w:rsidRDefault="007E384A" w:rsidP="002D5AB0">
            <w:pPr>
              <w:pStyle w:val="ab"/>
              <w:snapToGrid w:val="0"/>
              <w:spacing w:before="0" w:after="0"/>
              <w:contextualSpacing/>
              <w:jc w:val="both"/>
              <w:rPr>
                <w:color w:val="000000"/>
              </w:rPr>
            </w:pPr>
            <w:r w:rsidRPr="002D5AB0">
              <w:rPr>
                <w:color w:val="000000"/>
              </w:rPr>
              <w:t>Медиа-рилейшнз как направление деятельности связей с общественностью</w:t>
            </w:r>
            <w:r w:rsidR="00974754" w:rsidRPr="002D5AB0">
              <w:rPr>
                <w:color w:val="000000"/>
              </w:rPr>
              <w:t>.</w:t>
            </w:r>
          </w:p>
        </w:tc>
        <w:tc>
          <w:tcPr>
            <w:tcW w:w="708" w:type="dxa"/>
          </w:tcPr>
          <w:p w14:paraId="6BDDFB4E" w14:textId="08C4E2E3" w:rsidR="007E384A" w:rsidRPr="002D5AB0" w:rsidRDefault="000463FB" w:rsidP="002D5AB0">
            <w:pPr>
              <w:jc w:val="center"/>
            </w:pPr>
            <w:r w:rsidRPr="002D5AB0">
              <w:t>1</w:t>
            </w:r>
            <w:r w:rsidR="00E1311E" w:rsidRPr="002D5AB0">
              <w:t>0</w:t>
            </w:r>
          </w:p>
        </w:tc>
        <w:tc>
          <w:tcPr>
            <w:tcW w:w="1134" w:type="dxa"/>
          </w:tcPr>
          <w:p w14:paraId="3DFECF47" w14:textId="7B818EC6" w:rsidR="007E384A" w:rsidRPr="002D5AB0" w:rsidRDefault="00E4189B" w:rsidP="002D5AB0">
            <w:pPr>
              <w:jc w:val="center"/>
            </w:pPr>
            <w:r w:rsidRPr="002D5AB0">
              <w:t>4</w:t>
            </w:r>
          </w:p>
        </w:tc>
        <w:tc>
          <w:tcPr>
            <w:tcW w:w="1134" w:type="dxa"/>
          </w:tcPr>
          <w:p w14:paraId="7362BF04" w14:textId="11AF0D46" w:rsidR="007E384A" w:rsidRPr="002D5AB0" w:rsidRDefault="00D973CE" w:rsidP="002D5AB0">
            <w:pPr>
              <w:jc w:val="center"/>
            </w:pPr>
            <w:r w:rsidRPr="002D5AB0">
              <w:t>2</w:t>
            </w:r>
          </w:p>
        </w:tc>
        <w:tc>
          <w:tcPr>
            <w:tcW w:w="1843" w:type="dxa"/>
          </w:tcPr>
          <w:p w14:paraId="2E46EFB2" w14:textId="77777777" w:rsidR="007E384A" w:rsidRPr="002D5AB0" w:rsidRDefault="00BF1B48" w:rsidP="002D5AB0">
            <w:pPr>
              <w:jc w:val="center"/>
            </w:pPr>
            <w:r w:rsidRPr="002D5AB0">
              <w:t>4</w:t>
            </w:r>
          </w:p>
        </w:tc>
        <w:tc>
          <w:tcPr>
            <w:tcW w:w="1276" w:type="dxa"/>
          </w:tcPr>
          <w:p w14:paraId="72664139" w14:textId="351E6FB8" w:rsidR="007E384A" w:rsidRPr="002D5AB0" w:rsidRDefault="005E57A2" w:rsidP="002D5AB0">
            <w:pPr>
              <w:jc w:val="center"/>
            </w:pPr>
            <w:r w:rsidRPr="002D5AB0">
              <w:t>6</w:t>
            </w:r>
          </w:p>
        </w:tc>
        <w:tc>
          <w:tcPr>
            <w:tcW w:w="1843" w:type="dxa"/>
          </w:tcPr>
          <w:p w14:paraId="57E12570" w14:textId="4539A9AF" w:rsidR="007E384A" w:rsidRPr="002D5AB0" w:rsidRDefault="0071664F" w:rsidP="002D5AB0">
            <w:pPr>
              <w:rPr>
                <w:highlight w:val="yellow"/>
              </w:rPr>
            </w:pPr>
            <w:r w:rsidRPr="002D5AB0">
              <w:t>Доклад, анализ кейсов, групповая дискуссия</w:t>
            </w:r>
          </w:p>
        </w:tc>
      </w:tr>
      <w:tr w:rsidR="007E384A" w:rsidRPr="002D5AB0" w14:paraId="3C5C7592" w14:textId="77777777" w:rsidTr="002D5AB0">
        <w:trPr>
          <w:trHeight w:val="603"/>
        </w:trPr>
        <w:tc>
          <w:tcPr>
            <w:tcW w:w="567" w:type="dxa"/>
          </w:tcPr>
          <w:p w14:paraId="2CDD012B" w14:textId="77777777" w:rsidR="007E384A" w:rsidRPr="002D5AB0" w:rsidRDefault="007E384A" w:rsidP="002D5AB0">
            <w:pPr>
              <w:numPr>
                <w:ilvl w:val="0"/>
                <w:numId w:val="2"/>
              </w:numPr>
              <w:contextualSpacing/>
              <w:rPr>
                <w:color w:val="000000"/>
                <w:lang w:eastAsia="en-US"/>
              </w:rPr>
            </w:pPr>
          </w:p>
        </w:tc>
        <w:tc>
          <w:tcPr>
            <w:tcW w:w="2127" w:type="dxa"/>
          </w:tcPr>
          <w:p w14:paraId="35828864" w14:textId="690AD8F2" w:rsidR="007E384A" w:rsidRPr="002D5AB0" w:rsidRDefault="007E384A" w:rsidP="002D5AB0">
            <w:pPr>
              <w:pStyle w:val="ab"/>
              <w:snapToGrid w:val="0"/>
              <w:spacing w:before="0" w:after="0"/>
              <w:contextualSpacing/>
              <w:jc w:val="both"/>
              <w:rPr>
                <w:color w:val="000000"/>
              </w:rPr>
            </w:pPr>
            <w:r w:rsidRPr="002D5AB0">
              <w:rPr>
                <w:color w:val="000000"/>
              </w:rPr>
              <w:t xml:space="preserve">Структура медиарынка. Тенденции развития </w:t>
            </w:r>
            <w:proofErr w:type="spellStart"/>
            <w:r w:rsidRPr="002D5AB0">
              <w:rPr>
                <w:color w:val="000000"/>
              </w:rPr>
              <w:t>медиаотрасли</w:t>
            </w:r>
            <w:proofErr w:type="spellEnd"/>
            <w:r w:rsidR="00974754" w:rsidRPr="002D5AB0">
              <w:rPr>
                <w:color w:val="000000"/>
              </w:rPr>
              <w:t>.</w:t>
            </w:r>
          </w:p>
        </w:tc>
        <w:tc>
          <w:tcPr>
            <w:tcW w:w="708" w:type="dxa"/>
          </w:tcPr>
          <w:p w14:paraId="6BB73FE3" w14:textId="77777777" w:rsidR="007E384A" w:rsidRPr="002D5AB0" w:rsidRDefault="007637F4" w:rsidP="002D5AB0">
            <w:pPr>
              <w:jc w:val="center"/>
              <w:rPr>
                <w:color w:val="000000"/>
              </w:rPr>
            </w:pPr>
            <w:r w:rsidRPr="002D5AB0">
              <w:rPr>
                <w:color w:val="000000"/>
              </w:rPr>
              <w:t>18</w:t>
            </w:r>
          </w:p>
        </w:tc>
        <w:tc>
          <w:tcPr>
            <w:tcW w:w="1134" w:type="dxa"/>
          </w:tcPr>
          <w:p w14:paraId="701AE651" w14:textId="068B57D0" w:rsidR="007E384A" w:rsidRPr="002D5AB0" w:rsidRDefault="00E4189B" w:rsidP="002D5AB0">
            <w:pPr>
              <w:jc w:val="center"/>
              <w:rPr>
                <w:color w:val="000000"/>
              </w:rPr>
            </w:pPr>
            <w:r w:rsidRPr="002D5AB0">
              <w:rPr>
                <w:color w:val="000000"/>
              </w:rPr>
              <w:t>6</w:t>
            </w:r>
          </w:p>
        </w:tc>
        <w:tc>
          <w:tcPr>
            <w:tcW w:w="1134" w:type="dxa"/>
          </w:tcPr>
          <w:p w14:paraId="53029F32" w14:textId="60F30462" w:rsidR="007E384A" w:rsidRPr="002D5AB0" w:rsidRDefault="00D973CE" w:rsidP="002D5AB0">
            <w:pPr>
              <w:jc w:val="center"/>
              <w:rPr>
                <w:color w:val="000000"/>
              </w:rPr>
            </w:pPr>
            <w:r w:rsidRPr="002D5AB0">
              <w:rPr>
                <w:color w:val="000000"/>
              </w:rPr>
              <w:t>2</w:t>
            </w:r>
          </w:p>
        </w:tc>
        <w:tc>
          <w:tcPr>
            <w:tcW w:w="1843" w:type="dxa"/>
          </w:tcPr>
          <w:p w14:paraId="26A21F0D" w14:textId="77777777" w:rsidR="007E384A" w:rsidRPr="002D5AB0" w:rsidRDefault="00BF1B48" w:rsidP="002D5AB0">
            <w:pPr>
              <w:jc w:val="center"/>
              <w:rPr>
                <w:color w:val="000000"/>
              </w:rPr>
            </w:pPr>
            <w:r w:rsidRPr="002D5AB0">
              <w:rPr>
                <w:color w:val="000000"/>
              </w:rPr>
              <w:t>4</w:t>
            </w:r>
          </w:p>
        </w:tc>
        <w:tc>
          <w:tcPr>
            <w:tcW w:w="1276" w:type="dxa"/>
          </w:tcPr>
          <w:p w14:paraId="348E000D" w14:textId="75D91834" w:rsidR="007E384A" w:rsidRPr="002D5AB0" w:rsidRDefault="005E57A2" w:rsidP="002D5AB0">
            <w:pPr>
              <w:jc w:val="center"/>
              <w:rPr>
                <w:color w:val="000000"/>
              </w:rPr>
            </w:pPr>
            <w:r w:rsidRPr="002D5AB0">
              <w:rPr>
                <w:color w:val="000000"/>
              </w:rPr>
              <w:t>12</w:t>
            </w:r>
          </w:p>
        </w:tc>
        <w:tc>
          <w:tcPr>
            <w:tcW w:w="1843" w:type="dxa"/>
          </w:tcPr>
          <w:p w14:paraId="46A4D3C1" w14:textId="7B6881CC" w:rsidR="007E384A" w:rsidRPr="002D5AB0" w:rsidRDefault="0071664F" w:rsidP="002D5AB0">
            <w:pPr>
              <w:rPr>
                <w:highlight w:val="yellow"/>
              </w:rPr>
            </w:pPr>
            <w:r w:rsidRPr="002D5AB0">
              <w:t>Доклад, анализ кейсов, групповая дискуссия</w:t>
            </w:r>
          </w:p>
        </w:tc>
      </w:tr>
      <w:tr w:rsidR="007E384A" w:rsidRPr="002D5AB0" w14:paraId="11FE6233" w14:textId="77777777" w:rsidTr="002D5AB0">
        <w:trPr>
          <w:trHeight w:val="603"/>
        </w:trPr>
        <w:tc>
          <w:tcPr>
            <w:tcW w:w="567" w:type="dxa"/>
          </w:tcPr>
          <w:p w14:paraId="42172F71" w14:textId="77777777" w:rsidR="007E384A" w:rsidRPr="002D5AB0" w:rsidRDefault="007E384A" w:rsidP="002D5AB0">
            <w:pPr>
              <w:numPr>
                <w:ilvl w:val="0"/>
                <w:numId w:val="2"/>
              </w:numPr>
              <w:contextualSpacing/>
              <w:rPr>
                <w:color w:val="000000"/>
                <w:lang w:eastAsia="en-US"/>
              </w:rPr>
            </w:pPr>
          </w:p>
        </w:tc>
        <w:tc>
          <w:tcPr>
            <w:tcW w:w="2127" w:type="dxa"/>
          </w:tcPr>
          <w:p w14:paraId="717E03AE" w14:textId="09C810D3" w:rsidR="007E384A" w:rsidRPr="002D5AB0" w:rsidRDefault="007E384A" w:rsidP="002D5AB0">
            <w:pPr>
              <w:pStyle w:val="ab"/>
              <w:snapToGrid w:val="0"/>
              <w:spacing w:before="0" w:after="0"/>
              <w:contextualSpacing/>
              <w:jc w:val="both"/>
              <w:rPr>
                <w:color w:val="000000"/>
              </w:rPr>
            </w:pPr>
            <w:r w:rsidRPr="002D5AB0">
              <w:rPr>
                <w:color w:val="000000"/>
              </w:rPr>
              <w:t>Организация работы современной пресс-службы</w:t>
            </w:r>
            <w:r w:rsidR="00974754" w:rsidRPr="002D5AB0">
              <w:rPr>
                <w:color w:val="000000"/>
              </w:rPr>
              <w:t>.</w:t>
            </w:r>
          </w:p>
        </w:tc>
        <w:tc>
          <w:tcPr>
            <w:tcW w:w="708" w:type="dxa"/>
          </w:tcPr>
          <w:p w14:paraId="0A602D57" w14:textId="77777777" w:rsidR="007E384A" w:rsidRPr="002D5AB0" w:rsidRDefault="007637F4" w:rsidP="002D5AB0">
            <w:pPr>
              <w:jc w:val="center"/>
              <w:rPr>
                <w:color w:val="000000"/>
              </w:rPr>
            </w:pPr>
            <w:r w:rsidRPr="002D5AB0">
              <w:rPr>
                <w:color w:val="000000"/>
              </w:rPr>
              <w:t>12</w:t>
            </w:r>
          </w:p>
        </w:tc>
        <w:tc>
          <w:tcPr>
            <w:tcW w:w="1134" w:type="dxa"/>
          </w:tcPr>
          <w:p w14:paraId="26B8114A" w14:textId="40BA8CD8" w:rsidR="007E384A" w:rsidRPr="002D5AB0" w:rsidRDefault="00D82E5C" w:rsidP="002D5AB0">
            <w:pPr>
              <w:jc w:val="center"/>
              <w:rPr>
                <w:color w:val="000000"/>
              </w:rPr>
            </w:pPr>
            <w:r w:rsidRPr="002D5AB0">
              <w:rPr>
                <w:color w:val="000000"/>
              </w:rPr>
              <w:t>4</w:t>
            </w:r>
          </w:p>
        </w:tc>
        <w:tc>
          <w:tcPr>
            <w:tcW w:w="1134" w:type="dxa"/>
          </w:tcPr>
          <w:p w14:paraId="7E7BFD93" w14:textId="2ED84153" w:rsidR="007E384A" w:rsidRPr="002D5AB0" w:rsidRDefault="00D82E5C" w:rsidP="002D5AB0">
            <w:pPr>
              <w:jc w:val="center"/>
              <w:rPr>
                <w:color w:val="000000"/>
              </w:rPr>
            </w:pPr>
            <w:r w:rsidRPr="002D5AB0">
              <w:rPr>
                <w:color w:val="000000"/>
              </w:rPr>
              <w:t>2</w:t>
            </w:r>
          </w:p>
        </w:tc>
        <w:tc>
          <w:tcPr>
            <w:tcW w:w="1843" w:type="dxa"/>
          </w:tcPr>
          <w:p w14:paraId="75BBEB5B" w14:textId="1F7F984C" w:rsidR="007E384A" w:rsidRPr="002D5AB0" w:rsidRDefault="00D82E5C" w:rsidP="002D5AB0">
            <w:pPr>
              <w:jc w:val="center"/>
              <w:rPr>
                <w:color w:val="000000"/>
              </w:rPr>
            </w:pPr>
            <w:r w:rsidRPr="002D5AB0">
              <w:rPr>
                <w:color w:val="000000"/>
              </w:rPr>
              <w:t>2</w:t>
            </w:r>
          </w:p>
        </w:tc>
        <w:tc>
          <w:tcPr>
            <w:tcW w:w="1276" w:type="dxa"/>
          </w:tcPr>
          <w:p w14:paraId="4541051C" w14:textId="50DF7BEC" w:rsidR="007E384A" w:rsidRPr="002D5AB0" w:rsidRDefault="00D82E5C" w:rsidP="002D5AB0">
            <w:pPr>
              <w:jc w:val="center"/>
              <w:rPr>
                <w:color w:val="000000"/>
              </w:rPr>
            </w:pPr>
            <w:r w:rsidRPr="002D5AB0">
              <w:rPr>
                <w:color w:val="000000"/>
              </w:rPr>
              <w:t>8</w:t>
            </w:r>
          </w:p>
        </w:tc>
        <w:tc>
          <w:tcPr>
            <w:tcW w:w="1843" w:type="dxa"/>
          </w:tcPr>
          <w:p w14:paraId="6A6DD12C" w14:textId="1560AE1E" w:rsidR="007E384A" w:rsidRPr="002D5AB0" w:rsidRDefault="0071664F" w:rsidP="002D5AB0">
            <w:pPr>
              <w:rPr>
                <w:highlight w:val="yellow"/>
              </w:rPr>
            </w:pPr>
            <w:r w:rsidRPr="002D5AB0">
              <w:t>Доклад, анализ кейсов, групповая дискуссия</w:t>
            </w:r>
          </w:p>
        </w:tc>
      </w:tr>
      <w:tr w:rsidR="007E384A" w:rsidRPr="002D5AB0" w14:paraId="7993DB18" w14:textId="77777777" w:rsidTr="002D5AB0">
        <w:trPr>
          <w:trHeight w:val="983"/>
        </w:trPr>
        <w:tc>
          <w:tcPr>
            <w:tcW w:w="567" w:type="dxa"/>
          </w:tcPr>
          <w:p w14:paraId="6709F081" w14:textId="77777777" w:rsidR="007E384A" w:rsidRPr="002D5AB0" w:rsidRDefault="007E384A" w:rsidP="002D5AB0">
            <w:pPr>
              <w:numPr>
                <w:ilvl w:val="0"/>
                <w:numId w:val="2"/>
              </w:numPr>
              <w:contextualSpacing/>
              <w:rPr>
                <w:color w:val="000000"/>
                <w:lang w:eastAsia="en-US"/>
              </w:rPr>
            </w:pPr>
          </w:p>
        </w:tc>
        <w:tc>
          <w:tcPr>
            <w:tcW w:w="2127" w:type="dxa"/>
          </w:tcPr>
          <w:p w14:paraId="035C64A0" w14:textId="6A1135DC" w:rsidR="007E384A" w:rsidRPr="002D5AB0" w:rsidRDefault="007E384A" w:rsidP="002D5AB0">
            <w:pPr>
              <w:pStyle w:val="ab"/>
              <w:snapToGrid w:val="0"/>
              <w:spacing w:before="0" w:after="0"/>
              <w:contextualSpacing/>
              <w:jc w:val="both"/>
              <w:rPr>
                <w:color w:val="000000"/>
              </w:rPr>
            </w:pPr>
            <w:r w:rsidRPr="002D5AB0">
              <w:rPr>
                <w:color w:val="000000"/>
              </w:rPr>
              <w:t>Направления работы пресс-службы</w:t>
            </w:r>
            <w:r w:rsidR="00974754" w:rsidRPr="002D5AB0">
              <w:rPr>
                <w:color w:val="000000"/>
              </w:rPr>
              <w:t>.</w:t>
            </w:r>
          </w:p>
        </w:tc>
        <w:tc>
          <w:tcPr>
            <w:tcW w:w="708" w:type="dxa"/>
          </w:tcPr>
          <w:p w14:paraId="0A8D06D9" w14:textId="77777777" w:rsidR="007E384A" w:rsidRPr="002D5AB0" w:rsidRDefault="007637F4" w:rsidP="002D5AB0">
            <w:pPr>
              <w:jc w:val="center"/>
              <w:rPr>
                <w:color w:val="000000"/>
              </w:rPr>
            </w:pPr>
            <w:r w:rsidRPr="002D5AB0">
              <w:rPr>
                <w:color w:val="000000"/>
              </w:rPr>
              <w:t>12</w:t>
            </w:r>
          </w:p>
        </w:tc>
        <w:tc>
          <w:tcPr>
            <w:tcW w:w="1134" w:type="dxa"/>
          </w:tcPr>
          <w:p w14:paraId="5F4C7990" w14:textId="77777777" w:rsidR="007E384A" w:rsidRPr="002D5AB0" w:rsidRDefault="00E7057D" w:rsidP="002D5AB0">
            <w:pPr>
              <w:jc w:val="center"/>
              <w:rPr>
                <w:color w:val="000000"/>
              </w:rPr>
            </w:pPr>
            <w:r w:rsidRPr="002D5AB0">
              <w:rPr>
                <w:color w:val="000000"/>
              </w:rPr>
              <w:t>4</w:t>
            </w:r>
          </w:p>
        </w:tc>
        <w:tc>
          <w:tcPr>
            <w:tcW w:w="1134" w:type="dxa"/>
          </w:tcPr>
          <w:p w14:paraId="13E07523" w14:textId="5F866F4C" w:rsidR="007E384A" w:rsidRPr="002D5AB0" w:rsidRDefault="00D82E5C" w:rsidP="002D5AB0">
            <w:pPr>
              <w:jc w:val="center"/>
              <w:rPr>
                <w:color w:val="000000"/>
              </w:rPr>
            </w:pPr>
            <w:r w:rsidRPr="002D5AB0">
              <w:rPr>
                <w:color w:val="000000"/>
              </w:rPr>
              <w:t>2</w:t>
            </w:r>
          </w:p>
        </w:tc>
        <w:tc>
          <w:tcPr>
            <w:tcW w:w="1843" w:type="dxa"/>
          </w:tcPr>
          <w:p w14:paraId="24FA81CE" w14:textId="77777777" w:rsidR="007E384A" w:rsidRPr="002D5AB0" w:rsidRDefault="00E7057D" w:rsidP="002D5AB0">
            <w:pPr>
              <w:jc w:val="center"/>
              <w:rPr>
                <w:color w:val="000000"/>
              </w:rPr>
            </w:pPr>
            <w:r w:rsidRPr="002D5AB0">
              <w:rPr>
                <w:color w:val="000000"/>
              </w:rPr>
              <w:t>2</w:t>
            </w:r>
          </w:p>
        </w:tc>
        <w:tc>
          <w:tcPr>
            <w:tcW w:w="1276" w:type="dxa"/>
          </w:tcPr>
          <w:p w14:paraId="39527741" w14:textId="3F848850" w:rsidR="007E384A" w:rsidRPr="002D5AB0" w:rsidRDefault="005E57A2" w:rsidP="002D5AB0">
            <w:pPr>
              <w:jc w:val="center"/>
              <w:rPr>
                <w:color w:val="000000"/>
              </w:rPr>
            </w:pPr>
            <w:r w:rsidRPr="002D5AB0">
              <w:rPr>
                <w:color w:val="000000"/>
              </w:rPr>
              <w:t>8</w:t>
            </w:r>
          </w:p>
        </w:tc>
        <w:tc>
          <w:tcPr>
            <w:tcW w:w="1843" w:type="dxa"/>
          </w:tcPr>
          <w:p w14:paraId="2BB5D407" w14:textId="12D45D6D" w:rsidR="007E384A" w:rsidRPr="002D5AB0" w:rsidRDefault="0071664F" w:rsidP="002D5AB0">
            <w:pPr>
              <w:rPr>
                <w:highlight w:val="yellow"/>
              </w:rPr>
            </w:pPr>
            <w:r w:rsidRPr="002D5AB0">
              <w:t>Доклад, анализ кейсов, групповая дискуссия</w:t>
            </w:r>
          </w:p>
        </w:tc>
      </w:tr>
      <w:tr w:rsidR="007E384A" w:rsidRPr="002D5AB0" w14:paraId="162E9449" w14:textId="77777777" w:rsidTr="002D5AB0">
        <w:trPr>
          <w:trHeight w:val="603"/>
        </w:trPr>
        <w:tc>
          <w:tcPr>
            <w:tcW w:w="567" w:type="dxa"/>
          </w:tcPr>
          <w:p w14:paraId="38491DA8" w14:textId="77777777" w:rsidR="007E384A" w:rsidRPr="002D5AB0" w:rsidRDefault="007E384A" w:rsidP="002D5AB0">
            <w:pPr>
              <w:numPr>
                <w:ilvl w:val="0"/>
                <w:numId w:val="2"/>
              </w:numPr>
              <w:contextualSpacing/>
              <w:rPr>
                <w:color w:val="000000"/>
                <w:lang w:eastAsia="en-US"/>
              </w:rPr>
            </w:pPr>
          </w:p>
        </w:tc>
        <w:tc>
          <w:tcPr>
            <w:tcW w:w="2127" w:type="dxa"/>
          </w:tcPr>
          <w:p w14:paraId="68038C46" w14:textId="314C28DE" w:rsidR="007E384A" w:rsidRPr="002D5AB0" w:rsidRDefault="007E384A" w:rsidP="002D5AB0">
            <w:pPr>
              <w:pStyle w:val="ab"/>
              <w:snapToGrid w:val="0"/>
              <w:spacing w:before="0" w:after="0"/>
              <w:contextualSpacing/>
              <w:jc w:val="both"/>
              <w:rPr>
                <w:color w:val="000000"/>
              </w:rPr>
            </w:pPr>
            <w:r w:rsidRPr="002D5AB0">
              <w:rPr>
                <w:color w:val="000000"/>
              </w:rPr>
              <w:t>Освещение политической проблематики в СМИ</w:t>
            </w:r>
            <w:r w:rsidR="00974754" w:rsidRPr="002D5AB0">
              <w:rPr>
                <w:color w:val="000000"/>
              </w:rPr>
              <w:t>.</w:t>
            </w:r>
          </w:p>
        </w:tc>
        <w:tc>
          <w:tcPr>
            <w:tcW w:w="708" w:type="dxa"/>
          </w:tcPr>
          <w:p w14:paraId="6B2935E4" w14:textId="77777777" w:rsidR="007E384A" w:rsidRPr="002D5AB0" w:rsidRDefault="007637F4" w:rsidP="002D5AB0">
            <w:pPr>
              <w:jc w:val="center"/>
              <w:rPr>
                <w:color w:val="000000"/>
              </w:rPr>
            </w:pPr>
            <w:r w:rsidRPr="002D5AB0">
              <w:rPr>
                <w:color w:val="000000"/>
              </w:rPr>
              <w:t>14</w:t>
            </w:r>
          </w:p>
        </w:tc>
        <w:tc>
          <w:tcPr>
            <w:tcW w:w="1134" w:type="dxa"/>
          </w:tcPr>
          <w:p w14:paraId="27054B37" w14:textId="77777777" w:rsidR="007E384A" w:rsidRPr="002D5AB0" w:rsidRDefault="00E7057D" w:rsidP="002D5AB0">
            <w:pPr>
              <w:jc w:val="center"/>
              <w:rPr>
                <w:color w:val="000000"/>
              </w:rPr>
            </w:pPr>
            <w:r w:rsidRPr="002D5AB0">
              <w:rPr>
                <w:color w:val="000000"/>
              </w:rPr>
              <w:t>4</w:t>
            </w:r>
          </w:p>
        </w:tc>
        <w:tc>
          <w:tcPr>
            <w:tcW w:w="1134" w:type="dxa"/>
          </w:tcPr>
          <w:p w14:paraId="1123394D" w14:textId="1F0CCB59" w:rsidR="007E384A" w:rsidRPr="002D5AB0" w:rsidRDefault="00D82E5C" w:rsidP="002D5AB0">
            <w:pPr>
              <w:jc w:val="center"/>
              <w:rPr>
                <w:color w:val="000000"/>
              </w:rPr>
            </w:pPr>
            <w:r w:rsidRPr="002D5AB0">
              <w:rPr>
                <w:color w:val="000000"/>
              </w:rPr>
              <w:t>2</w:t>
            </w:r>
          </w:p>
        </w:tc>
        <w:tc>
          <w:tcPr>
            <w:tcW w:w="1843" w:type="dxa"/>
          </w:tcPr>
          <w:p w14:paraId="0F59FAEB" w14:textId="77777777" w:rsidR="007E384A" w:rsidRPr="002D5AB0" w:rsidRDefault="00E7057D" w:rsidP="002D5AB0">
            <w:pPr>
              <w:jc w:val="center"/>
              <w:rPr>
                <w:color w:val="000000"/>
              </w:rPr>
            </w:pPr>
            <w:r w:rsidRPr="002D5AB0">
              <w:rPr>
                <w:color w:val="000000"/>
              </w:rPr>
              <w:t>2</w:t>
            </w:r>
          </w:p>
        </w:tc>
        <w:tc>
          <w:tcPr>
            <w:tcW w:w="1276" w:type="dxa"/>
          </w:tcPr>
          <w:p w14:paraId="1B548DD0" w14:textId="5466FEF5" w:rsidR="007E384A" w:rsidRPr="002D5AB0" w:rsidRDefault="005E57A2" w:rsidP="002D5AB0">
            <w:pPr>
              <w:jc w:val="center"/>
            </w:pPr>
            <w:r w:rsidRPr="002D5AB0">
              <w:t>10</w:t>
            </w:r>
          </w:p>
        </w:tc>
        <w:tc>
          <w:tcPr>
            <w:tcW w:w="1843" w:type="dxa"/>
          </w:tcPr>
          <w:p w14:paraId="15D136C3" w14:textId="123AD4BB" w:rsidR="007E384A" w:rsidRPr="002D5AB0" w:rsidRDefault="0071664F" w:rsidP="002D5AB0">
            <w:pPr>
              <w:rPr>
                <w:highlight w:val="yellow"/>
              </w:rPr>
            </w:pPr>
            <w:r w:rsidRPr="002D5AB0">
              <w:t>Доклад, анализ кейсов, групповая дискуссия</w:t>
            </w:r>
          </w:p>
        </w:tc>
      </w:tr>
      <w:tr w:rsidR="007E384A" w:rsidRPr="002D5AB0" w14:paraId="00B08D2A" w14:textId="77777777" w:rsidTr="002D5AB0">
        <w:trPr>
          <w:trHeight w:val="603"/>
        </w:trPr>
        <w:tc>
          <w:tcPr>
            <w:tcW w:w="567" w:type="dxa"/>
          </w:tcPr>
          <w:p w14:paraId="13FB65E6" w14:textId="77777777" w:rsidR="007E384A" w:rsidRPr="002D5AB0" w:rsidRDefault="007E384A" w:rsidP="002D5AB0">
            <w:pPr>
              <w:numPr>
                <w:ilvl w:val="0"/>
                <w:numId w:val="2"/>
              </w:numPr>
              <w:contextualSpacing/>
              <w:rPr>
                <w:color w:val="000000"/>
                <w:lang w:eastAsia="en-US"/>
              </w:rPr>
            </w:pPr>
          </w:p>
        </w:tc>
        <w:tc>
          <w:tcPr>
            <w:tcW w:w="2127" w:type="dxa"/>
          </w:tcPr>
          <w:p w14:paraId="2E80F6EE" w14:textId="3BEBBA9D" w:rsidR="007E384A" w:rsidRPr="002D5AB0" w:rsidRDefault="007E384A" w:rsidP="002D5AB0">
            <w:pPr>
              <w:pStyle w:val="ab"/>
              <w:snapToGrid w:val="0"/>
              <w:spacing w:before="0" w:after="0"/>
              <w:contextualSpacing/>
              <w:jc w:val="both"/>
              <w:rPr>
                <w:color w:val="000000"/>
              </w:rPr>
            </w:pPr>
            <w:r w:rsidRPr="002D5AB0">
              <w:rPr>
                <w:color w:val="000000"/>
              </w:rPr>
              <w:t xml:space="preserve">Аналитическое направление деятельности пресс-службы и оценка эффективности </w:t>
            </w:r>
            <w:r w:rsidR="00E942F0" w:rsidRPr="002D5AB0">
              <w:rPr>
                <w:color w:val="000000"/>
              </w:rPr>
              <w:t>коммуникаций</w:t>
            </w:r>
            <w:r w:rsidRPr="002D5AB0">
              <w:rPr>
                <w:color w:val="000000"/>
              </w:rPr>
              <w:t>.</w:t>
            </w:r>
          </w:p>
        </w:tc>
        <w:tc>
          <w:tcPr>
            <w:tcW w:w="708" w:type="dxa"/>
          </w:tcPr>
          <w:p w14:paraId="248DE227" w14:textId="10BEAC15" w:rsidR="007E384A" w:rsidRPr="002D5AB0" w:rsidRDefault="007637F4" w:rsidP="002D5AB0">
            <w:pPr>
              <w:jc w:val="center"/>
              <w:rPr>
                <w:color w:val="000000"/>
              </w:rPr>
            </w:pPr>
            <w:r w:rsidRPr="002D5AB0">
              <w:rPr>
                <w:color w:val="000000"/>
              </w:rPr>
              <w:t>2</w:t>
            </w:r>
            <w:r w:rsidR="00E1311E" w:rsidRPr="002D5AB0">
              <w:rPr>
                <w:color w:val="000000"/>
              </w:rPr>
              <w:t>6</w:t>
            </w:r>
          </w:p>
        </w:tc>
        <w:tc>
          <w:tcPr>
            <w:tcW w:w="1134" w:type="dxa"/>
          </w:tcPr>
          <w:p w14:paraId="7229B5E7" w14:textId="357EA91A" w:rsidR="007E384A" w:rsidRPr="002D5AB0" w:rsidRDefault="00D82E5C" w:rsidP="002D5AB0">
            <w:pPr>
              <w:jc w:val="center"/>
              <w:rPr>
                <w:color w:val="000000"/>
              </w:rPr>
            </w:pPr>
            <w:r w:rsidRPr="002D5AB0">
              <w:rPr>
                <w:color w:val="000000"/>
              </w:rPr>
              <w:t>14</w:t>
            </w:r>
          </w:p>
        </w:tc>
        <w:tc>
          <w:tcPr>
            <w:tcW w:w="1134" w:type="dxa"/>
          </w:tcPr>
          <w:p w14:paraId="4534408D" w14:textId="2D005FDE" w:rsidR="007E384A" w:rsidRPr="002D5AB0" w:rsidRDefault="00D82E5C" w:rsidP="002D5AB0">
            <w:pPr>
              <w:jc w:val="center"/>
              <w:rPr>
                <w:color w:val="000000"/>
              </w:rPr>
            </w:pPr>
            <w:r w:rsidRPr="002D5AB0">
              <w:rPr>
                <w:color w:val="000000"/>
              </w:rPr>
              <w:t>6</w:t>
            </w:r>
          </w:p>
        </w:tc>
        <w:tc>
          <w:tcPr>
            <w:tcW w:w="1843" w:type="dxa"/>
          </w:tcPr>
          <w:p w14:paraId="009D2EC7" w14:textId="4B8EFA73" w:rsidR="007E384A" w:rsidRPr="002D5AB0" w:rsidRDefault="00D82E5C" w:rsidP="002D5AB0">
            <w:pPr>
              <w:jc w:val="center"/>
              <w:rPr>
                <w:color w:val="000000"/>
              </w:rPr>
            </w:pPr>
            <w:r w:rsidRPr="002D5AB0">
              <w:rPr>
                <w:color w:val="000000"/>
              </w:rPr>
              <w:t>8</w:t>
            </w:r>
          </w:p>
        </w:tc>
        <w:tc>
          <w:tcPr>
            <w:tcW w:w="1276" w:type="dxa"/>
          </w:tcPr>
          <w:p w14:paraId="29183BB2" w14:textId="66598419" w:rsidR="007E384A" w:rsidRPr="002D5AB0" w:rsidRDefault="005E57A2" w:rsidP="002D5AB0">
            <w:pPr>
              <w:jc w:val="center"/>
              <w:rPr>
                <w:color w:val="000000"/>
              </w:rPr>
            </w:pPr>
            <w:r w:rsidRPr="002D5AB0">
              <w:rPr>
                <w:color w:val="000000"/>
              </w:rPr>
              <w:t>1</w:t>
            </w:r>
            <w:r w:rsidR="00D82E5C" w:rsidRPr="002D5AB0">
              <w:rPr>
                <w:color w:val="000000"/>
              </w:rPr>
              <w:t>2</w:t>
            </w:r>
          </w:p>
        </w:tc>
        <w:tc>
          <w:tcPr>
            <w:tcW w:w="1843" w:type="dxa"/>
          </w:tcPr>
          <w:p w14:paraId="21B6E65F" w14:textId="469F4E06" w:rsidR="007E384A" w:rsidRPr="002D5AB0" w:rsidRDefault="0071664F" w:rsidP="002D5AB0">
            <w:pPr>
              <w:rPr>
                <w:highlight w:val="yellow"/>
              </w:rPr>
            </w:pPr>
            <w:r w:rsidRPr="002D5AB0">
              <w:t>Доклад, анализ кейсов, групповая дискуссия</w:t>
            </w:r>
          </w:p>
        </w:tc>
      </w:tr>
      <w:tr w:rsidR="007E384A" w:rsidRPr="002D5AB0" w14:paraId="76078743" w14:textId="77777777" w:rsidTr="002D5AB0">
        <w:trPr>
          <w:trHeight w:val="603"/>
        </w:trPr>
        <w:tc>
          <w:tcPr>
            <w:tcW w:w="567" w:type="dxa"/>
          </w:tcPr>
          <w:p w14:paraId="10243A66" w14:textId="77777777" w:rsidR="007E384A" w:rsidRPr="002D5AB0" w:rsidRDefault="007E384A" w:rsidP="002D5AB0">
            <w:pPr>
              <w:numPr>
                <w:ilvl w:val="0"/>
                <w:numId w:val="2"/>
              </w:numPr>
              <w:contextualSpacing/>
              <w:rPr>
                <w:color w:val="000000"/>
                <w:lang w:eastAsia="en-US"/>
              </w:rPr>
            </w:pPr>
          </w:p>
        </w:tc>
        <w:tc>
          <w:tcPr>
            <w:tcW w:w="2127" w:type="dxa"/>
          </w:tcPr>
          <w:p w14:paraId="58E10461" w14:textId="160A44BA" w:rsidR="007E384A" w:rsidRPr="002D5AB0" w:rsidRDefault="007E384A" w:rsidP="002D5AB0">
            <w:pPr>
              <w:pStyle w:val="ab"/>
              <w:snapToGrid w:val="0"/>
              <w:spacing w:before="0" w:after="0"/>
              <w:contextualSpacing/>
              <w:jc w:val="both"/>
              <w:rPr>
                <w:color w:val="000000"/>
              </w:rPr>
            </w:pPr>
            <w:r w:rsidRPr="002D5AB0">
              <w:rPr>
                <w:color w:val="000000"/>
              </w:rPr>
              <w:t>Коммуникационная стратегия</w:t>
            </w:r>
            <w:r w:rsidR="00974754" w:rsidRPr="002D5AB0">
              <w:rPr>
                <w:color w:val="000000"/>
              </w:rPr>
              <w:t>.</w:t>
            </w:r>
          </w:p>
        </w:tc>
        <w:tc>
          <w:tcPr>
            <w:tcW w:w="708" w:type="dxa"/>
          </w:tcPr>
          <w:p w14:paraId="4B71D61A" w14:textId="77777777" w:rsidR="007E384A" w:rsidRPr="002D5AB0" w:rsidRDefault="007637F4" w:rsidP="002D5AB0">
            <w:pPr>
              <w:jc w:val="center"/>
              <w:rPr>
                <w:color w:val="000000"/>
              </w:rPr>
            </w:pPr>
            <w:r w:rsidRPr="002D5AB0">
              <w:rPr>
                <w:color w:val="000000"/>
              </w:rPr>
              <w:t>14</w:t>
            </w:r>
          </w:p>
        </w:tc>
        <w:tc>
          <w:tcPr>
            <w:tcW w:w="1134" w:type="dxa"/>
          </w:tcPr>
          <w:p w14:paraId="692F8D9E" w14:textId="54F5F635" w:rsidR="007E384A" w:rsidRPr="002D5AB0" w:rsidRDefault="00D82E5C" w:rsidP="002D5AB0">
            <w:pPr>
              <w:jc w:val="center"/>
              <w:rPr>
                <w:color w:val="000000"/>
              </w:rPr>
            </w:pPr>
            <w:r w:rsidRPr="002D5AB0">
              <w:rPr>
                <w:color w:val="000000"/>
              </w:rPr>
              <w:t>6</w:t>
            </w:r>
          </w:p>
        </w:tc>
        <w:tc>
          <w:tcPr>
            <w:tcW w:w="1134" w:type="dxa"/>
          </w:tcPr>
          <w:p w14:paraId="6058CEFF" w14:textId="3196D203" w:rsidR="007E384A" w:rsidRPr="002D5AB0" w:rsidRDefault="00D82E5C" w:rsidP="002D5AB0">
            <w:pPr>
              <w:jc w:val="center"/>
              <w:rPr>
                <w:color w:val="000000"/>
              </w:rPr>
            </w:pPr>
            <w:r w:rsidRPr="002D5AB0">
              <w:rPr>
                <w:color w:val="000000"/>
              </w:rPr>
              <w:t>2</w:t>
            </w:r>
          </w:p>
        </w:tc>
        <w:tc>
          <w:tcPr>
            <w:tcW w:w="1843" w:type="dxa"/>
          </w:tcPr>
          <w:p w14:paraId="4A09FC5B" w14:textId="02038493" w:rsidR="007E384A" w:rsidRPr="002D5AB0" w:rsidRDefault="00D82E5C" w:rsidP="002D5AB0">
            <w:pPr>
              <w:jc w:val="center"/>
              <w:rPr>
                <w:color w:val="000000"/>
              </w:rPr>
            </w:pPr>
            <w:r w:rsidRPr="002D5AB0">
              <w:rPr>
                <w:color w:val="000000"/>
              </w:rPr>
              <w:t>4</w:t>
            </w:r>
          </w:p>
        </w:tc>
        <w:tc>
          <w:tcPr>
            <w:tcW w:w="1276" w:type="dxa"/>
          </w:tcPr>
          <w:p w14:paraId="7C23023A" w14:textId="4FF7D3DC" w:rsidR="007E384A" w:rsidRPr="002D5AB0" w:rsidRDefault="005E57A2" w:rsidP="002D5AB0">
            <w:pPr>
              <w:jc w:val="center"/>
              <w:rPr>
                <w:color w:val="000000"/>
              </w:rPr>
            </w:pPr>
            <w:r w:rsidRPr="002D5AB0">
              <w:rPr>
                <w:color w:val="000000"/>
              </w:rPr>
              <w:t>8</w:t>
            </w:r>
          </w:p>
        </w:tc>
        <w:tc>
          <w:tcPr>
            <w:tcW w:w="1843" w:type="dxa"/>
          </w:tcPr>
          <w:p w14:paraId="66195CBC" w14:textId="0F106113" w:rsidR="007E384A" w:rsidRPr="002D5AB0" w:rsidRDefault="0071664F" w:rsidP="002D5AB0">
            <w:pPr>
              <w:rPr>
                <w:highlight w:val="yellow"/>
              </w:rPr>
            </w:pPr>
            <w:r w:rsidRPr="002D5AB0">
              <w:t>Доклад, анализ кейсов, групповая дискуссия</w:t>
            </w:r>
          </w:p>
        </w:tc>
      </w:tr>
      <w:tr w:rsidR="007E384A" w:rsidRPr="002D5AB0" w14:paraId="086615D6" w14:textId="77777777" w:rsidTr="002D5AB0">
        <w:trPr>
          <w:trHeight w:val="603"/>
        </w:trPr>
        <w:tc>
          <w:tcPr>
            <w:tcW w:w="567" w:type="dxa"/>
          </w:tcPr>
          <w:p w14:paraId="19DD15EB" w14:textId="77777777" w:rsidR="007E384A" w:rsidRPr="002D5AB0" w:rsidRDefault="007E384A" w:rsidP="002D5AB0">
            <w:pPr>
              <w:numPr>
                <w:ilvl w:val="0"/>
                <w:numId w:val="2"/>
              </w:numPr>
              <w:contextualSpacing/>
              <w:rPr>
                <w:color w:val="000000"/>
                <w:lang w:eastAsia="en-US"/>
              </w:rPr>
            </w:pPr>
          </w:p>
        </w:tc>
        <w:tc>
          <w:tcPr>
            <w:tcW w:w="2127" w:type="dxa"/>
          </w:tcPr>
          <w:p w14:paraId="519EA685" w14:textId="22FB5D3A" w:rsidR="007E384A" w:rsidRPr="002D5AB0" w:rsidRDefault="007E384A" w:rsidP="002D5AB0">
            <w:pPr>
              <w:pStyle w:val="ab"/>
              <w:snapToGrid w:val="0"/>
              <w:spacing w:before="0" w:after="0"/>
              <w:contextualSpacing/>
              <w:jc w:val="both"/>
              <w:rPr>
                <w:color w:val="000000"/>
              </w:rPr>
            </w:pPr>
            <w:r w:rsidRPr="002D5AB0">
              <w:rPr>
                <w:color w:val="000000"/>
              </w:rPr>
              <w:t>Функции пресс-службы: создание и дистрибуция контента</w:t>
            </w:r>
            <w:r w:rsidR="00974754" w:rsidRPr="002D5AB0">
              <w:rPr>
                <w:color w:val="000000"/>
              </w:rPr>
              <w:t>.</w:t>
            </w:r>
          </w:p>
        </w:tc>
        <w:tc>
          <w:tcPr>
            <w:tcW w:w="708" w:type="dxa"/>
          </w:tcPr>
          <w:p w14:paraId="4E672777" w14:textId="77777777" w:rsidR="007E384A" w:rsidRPr="002D5AB0" w:rsidRDefault="007637F4" w:rsidP="002D5AB0">
            <w:pPr>
              <w:jc w:val="center"/>
              <w:rPr>
                <w:color w:val="000000"/>
              </w:rPr>
            </w:pPr>
            <w:r w:rsidRPr="002D5AB0">
              <w:rPr>
                <w:color w:val="000000"/>
              </w:rPr>
              <w:t>28</w:t>
            </w:r>
          </w:p>
        </w:tc>
        <w:tc>
          <w:tcPr>
            <w:tcW w:w="1134" w:type="dxa"/>
          </w:tcPr>
          <w:p w14:paraId="6661D054" w14:textId="144A7394" w:rsidR="007E384A" w:rsidRPr="002D5AB0" w:rsidRDefault="00D82E5C" w:rsidP="002D5AB0">
            <w:pPr>
              <w:jc w:val="center"/>
              <w:rPr>
                <w:color w:val="000000"/>
              </w:rPr>
            </w:pPr>
            <w:r w:rsidRPr="002D5AB0">
              <w:rPr>
                <w:color w:val="000000"/>
              </w:rPr>
              <w:t>12</w:t>
            </w:r>
          </w:p>
        </w:tc>
        <w:tc>
          <w:tcPr>
            <w:tcW w:w="1134" w:type="dxa"/>
          </w:tcPr>
          <w:p w14:paraId="51820706" w14:textId="47421E51" w:rsidR="007E384A" w:rsidRPr="002D5AB0" w:rsidRDefault="00D973CE" w:rsidP="002D5AB0">
            <w:pPr>
              <w:jc w:val="center"/>
              <w:rPr>
                <w:color w:val="000000"/>
              </w:rPr>
            </w:pPr>
            <w:r w:rsidRPr="002D5AB0">
              <w:rPr>
                <w:color w:val="000000"/>
              </w:rPr>
              <w:t>8</w:t>
            </w:r>
          </w:p>
        </w:tc>
        <w:tc>
          <w:tcPr>
            <w:tcW w:w="1843" w:type="dxa"/>
          </w:tcPr>
          <w:p w14:paraId="04544939" w14:textId="13735210" w:rsidR="007E384A" w:rsidRPr="002D5AB0" w:rsidRDefault="00D973CE" w:rsidP="002D5AB0">
            <w:pPr>
              <w:jc w:val="center"/>
              <w:rPr>
                <w:color w:val="000000"/>
              </w:rPr>
            </w:pPr>
            <w:r w:rsidRPr="002D5AB0">
              <w:rPr>
                <w:color w:val="000000"/>
              </w:rPr>
              <w:t>4</w:t>
            </w:r>
          </w:p>
        </w:tc>
        <w:tc>
          <w:tcPr>
            <w:tcW w:w="1276" w:type="dxa"/>
          </w:tcPr>
          <w:p w14:paraId="3089D398" w14:textId="6CAC61F1" w:rsidR="007E384A" w:rsidRPr="002D5AB0" w:rsidRDefault="005E57A2" w:rsidP="002D5AB0">
            <w:pPr>
              <w:jc w:val="center"/>
              <w:rPr>
                <w:color w:val="000000"/>
              </w:rPr>
            </w:pPr>
            <w:r w:rsidRPr="002D5AB0">
              <w:rPr>
                <w:color w:val="000000"/>
              </w:rPr>
              <w:t>1</w:t>
            </w:r>
            <w:r w:rsidR="00D82E5C" w:rsidRPr="002D5AB0">
              <w:rPr>
                <w:color w:val="000000"/>
              </w:rPr>
              <w:t>6</w:t>
            </w:r>
          </w:p>
        </w:tc>
        <w:tc>
          <w:tcPr>
            <w:tcW w:w="1843" w:type="dxa"/>
          </w:tcPr>
          <w:p w14:paraId="3287376D" w14:textId="39B89635" w:rsidR="007E384A" w:rsidRPr="002D5AB0" w:rsidRDefault="0071664F" w:rsidP="002D5AB0">
            <w:pPr>
              <w:rPr>
                <w:highlight w:val="yellow"/>
              </w:rPr>
            </w:pPr>
            <w:r w:rsidRPr="002D5AB0">
              <w:t>Доклад, анализ кейсов, групповая дискуссия</w:t>
            </w:r>
          </w:p>
        </w:tc>
      </w:tr>
      <w:tr w:rsidR="007E384A" w:rsidRPr="002D5AB0" w14:paraId="1E85ADCB" w14:textId="77777777" w:rsidTr="002D5AB0">
        <w:trPr>
          <w:trHeight w:val="603"/>
        </w:trPr>
        <w:tc>
          <w:tcPr>
            <w:tcW w:w="567" w:type="dxa"/>
          </w:tcPr>
          <w:p w14:paraId="4F605FEC" w14:textId="77777777" w:rsidR="007E384A" w:rsidRPr="002D5AB0" w:rsidRDefault="007E384A" w:rsidP="002D5AB0">
            <w:pPr>
              <w:numPr>
                <w:ilvl w:val="0"/>
                <w:numId w:val="2"/>
              </w:numPr>
              <w:contextualSpacing/>
              <w:rPr>
                <w:color w:val="000000"/>
                <w:lang w:eastAsia="en-US"/>
              </w:rPr>
            </w:pPr>
          </w:p>
        </w:tc>
        <w:tc>
          <w:tcPr>
            <w:tcW w:w="2127" w:type="dxa"/>
          </w:tcPr>
          <w:p w14:paraId="7E08A9A8" w14:textId="0DAC48CE" w:rsidR="007E384A" w:rsidRPr="002D5AB0" w:rsidRDefault="00E942F0" w:rsidP="002D5AB0">
            <w:pPr>
              <w:pStyle w:val="ab"/>
              <w:snapToGrid w:val="0"/>
              <w:spacing w:before="0" w:after="0"/>
              <w:contextualSpacing/>
              <w:jc w:val="both"/>
              <w:rPr>
                <w:color w:val="000000"/>
              </w:rPr>
            </w:pPr>
            <w:proofErr w:type="spellStart"/>
            <w:r w:rsidRPr="002D5AB0">
              <w:rPr>
                <w:color w:val="000000"/>
              </w:rPr>
              <w:t>Продакт</w:t>
            </w:r>
            <w:proofErr w:type="spellEnd"/>
            <w:r w:rsidRPr="002D5AB0">
              <w:rPr>
                <w:color w:val="000000"/>
              </w:rPr>
              <w:t xml:space="preserve"> </w:t>
            </w:r>
            <w:proofErr w:type="spellStart"/>
            <w:r w:rsidRPr="002D5AB0">
              <w:rPr>
                <w:color w:val="000000"/>
              </w:rPr>
              <w:t>плейсмент</w:t>
            </w:r>
            <w:proofErr w:type="spellEnd"/>
            <w:r w:rsidR="007E384A" w:rsidRPr="002D5AB0">
              <w:rPr>
                <w:color w:val="000000"/>
              </w:rPr>
              <w:t xml:space="preserve"> в </w:t>
            </w:r>
            <w:r w:rsidR="007E384A" w:rsidRPr="002D5AB0">
              <w:rPr>
                <w:color w:val="000000"/>
              </w:rPr>
              <w:lastRenderedPageBreak/>
              <w:t xml:space="preserve">искусстве и </w:t>
            </w:r>
            <w:proofErr w:type="spellStart"/>
            <w:r w:rsidRPr="002D5AB0">
              <w:rPr>
                <w:color w:val="000000"/>
              </w:rPr>
              <w:t>диджитал</w:t>
            </w:r>
            <w:proofErr w:type="spellEnd"/>
            <w:r w:rsidR="007E384A" w:rsidRPr="002D5AB0">
              <w:rPr>
                <w:color w:val="000000"/>
              </w:rPr>
              <w:t xml:space="preserve">. </w:t>
            </w:r>
          </w:p>
        </w:tc>
        <w:tc>
          <w:tcPr>
            <w:tcW w:w="708" w:type="dxa"/>
          </w:tcPr>
          <w:p w14:paraId="2D619F6C" w14:textId="77777777" w:rsidR="007E384A" w:rsidRPr="002D5AB0" w:rsidRDefault="007637F4" w:rsidP="002D5AB0">
            <w:pPr>
              <w:jc w:val="center"/>
              <w:rPr>
                <w:color w:val="000000"/>
              </w:rPr>
            </w:pPr>
            <w:r w:rsidRPr="002D5AB0">
              <w:rPr>
                <w:color w:val="000000"/>
              </w:rPr>
              <w:lastRenderedPageBreak/>
              <w:t>14</w:t>
            </w:r>
          </w:p>
        </w:tc>
        <w:tc>
          <w:tcPr>
            <w:tcW w:w="1134" w:type="dxa"/>
          </w:tcPr>
          <w:p w14:paraId="152DCE53" w14:textId="719BEEF3" w:rsidR="007E384A" w:rsidRPr="002D5AB0" w:rsidRDefault="00D82E5C" w:rsidP="002D5AB0">
            <w:pPr>
              <w:jc w:val="center"/>
              <w:rPr>
                <w:color w:val="000000"/>
              </w:rPr>
            </w:pPr>
            <w:r w:rsidRPr="002D5AB0">
              <w:rPr>
                <w:color w:val="000000"/>
              </w:rPr>
              <w:t>6</w:t>
            </w:r>
          </w:p>
        </w:tc>
        <w:tc>
          <w:tcPr>
            <w:tcW w:w="1134" w:type="dxa"/>
          </w:tcPr>
          <w:p w14:paraId="195102B2" w14:textId="33F2F774" w:rsidR="007E384A" w:rsidRPr="002D5AB0" w:rsidRDefault="00D82E5C" w:rsidP="002D5AB0">
            <w:pPr>
              <w:jc w:val="center"/>
              <w:rPr>
                <w:color w:val="000000"/>
              </w:rPr>
            </w:pPr>
            <w:r w:rsidRPr="002D5AB0">
              <w:rPr>
                <w:color w:val="000000"/>
              </w:rPr>
              <w:t>2</w:t>
            </w:r>
          </w:p>
        </w:tc>
        <w:tc>
          <w:tcPr>
            <w:tcW w:w="1843" w:type="dxa"/>
          </w:tcPr>
          <w:p w14:paraId="53E13783" w14:textId="77777777" w:rsidR="007E384A" w:rsidRPr="002D5AB0" w:rsidRDefault="00A81257" w:rsidP="002D5AB0">
            <w:pPr>
              <w:jc w:val="center"/>
              <w:rPr>
                <w:color w:val="000000"/>
              </w:rPr>
            </w:pPr>
            <w:r w:rsidRPr="002D5AB0">
              <w:rPr>
                <w:color w:val="000000"/>
              </w:rPr>
              <w:t>4</w:t>
            </w:r>
          </w:p>
        </w:tc>
        <w:tc>
          <w:tcPr>
            <w:tcW w:w="1276" w:type="dxa"/>
          </w:tcPr>
          <w:p w14:paraId="021B760F" w14:textId="1EBCDA8A" w:rsidR="007E384A" w:rsidRPr="002D5AB0" w:rsidRDefault="005E57A2" w:rsidP="002D5AB0">
            <w:pPr>
              <w:jc w:val="center"/>
              <w:rPr>
                <w:color w:val="000000"/>
              </w:rPr>
            </w:pPr>
            <w:r w:rsidRPr="002D5AB0">
              <w:rPr>
                <w:color w:val="000000"/>
              </w:rPr>
              <w:t>8</w:t>
            </w:r>
          </w:p>
        </w:tc>
        <w:tc>
          <w:tcPr>
            <w:tcW w:w="1843" w:type="dxa"/>
          </w:tcPr>
          <w:p w14:paraId="728CCC47" w14:textId="7150B055" w:rsidR="007E384A" w:rsidRPr="002D5AB0" w:rsidRDefault="0071664F" w:rsidP="002D5AB0">
            <w:pPr>
              <w:rPr>
                <w:highlight w:val="yellow"/>
              </w:rPr>
            </w:pPr>
            <w:r w:rsidRPr="002D5AB0">
              <w:t xml:space="preserve">Доклад, анализ кейсов, </w:t>
            </w:r>
            <w:r w:rsidRPr="002D5AB0">
              <w:lastRenderedPageBreak/>
              <w:t>групповая дискуссия</w:t>
            </w:r>
          </w:p>
        </w:tc>
      </w:tr>
      <w:tr w:rsidR="007E384A" w:rsidRPr="002D5AB0" w14:paraId="5F39F8E8" w14:textId="77777777" w:rsidTr="002D5AB0">
        <w:trPr>
          <w:trHeight w:val="603"/>
        </w:trPr>
        <w:tc>
          <w:tcPr>
            <w:tcW w:w="567" w:type="dxa"/>
          </w:tcPr>
          <w:p w14:paraId="096901D1" w14:textId="77777777" w:rsidR="007E384A" w:rsidRPr="002D5AB0" w:rsidRDefault="007E384A" w:rsidP="002D5AB0">
            <w:pPr>
              <w:numPr>
                <w:ilvl w:val="0"/>
                <w:numId w:val="2"/>
              </w:numPr>
              <w:contextualSpacing/>
              <w:rPr>
                <w:color w:val="000000"/>
                <w:lang w:eastAsia="en-US"/>
              </w:rPr>
            </w:pPr>
          </w:p>
        </w:tc>
        <w:tc>
          <w:tcPr>
            <w:tcW w:w="2127" w:type="dxa"/>
          </w:tcPr>
          <w:p w14:paraId="7049B6AA" w14:textId="656A4219" w:rsidR="007E384A" w:rsidRPr="002D5AB0" w:rsidRDefault="007E384A" w:rsidP="002D5AB0">
            <w:pPr>
              <w:pStyle w:val="ab"/>
              <w:snapToGrid w:val="0"/>
              <w:spacing w:before="0" w:after="0"/>
              <w:contextualSpacing/>
              <w:jc w:val="both"/>
              <w:rPr>
                <w:color w:val="000000"/>
              </w:rPr>
            </w:pPr>
            <w:r w:rsidRPr="002D5AB0">
              <w:rPr>
                <w:color w:val="000000"/>
              </w:rPr>
              <w:t>Це</w:t>
            </w:r>
            <w:r w:rsidR="0073168C" w:rsidRPr="002D5AB0">
              <w:rPr>
                <w:color w:val="000000"/>
              </w:rPr>
              <w:t>н</w:t>
            </w:r>
            <w:r w:rsidRPr="002D5AB0">
              <w:rPr>
                <w:color w:val="000000"/>
              </w:rPr>
              <w:t>зура и законодательное ограничение свободы слова.</w:t>
            </w:r>
          </w:p>
        </w:tc>
        <w:tc>
          <w:tcPr>
            <w:tcW w:w="708" w:type="dxa"/>
          </w:tcPr>
          <w:p w14:paraId="56F19377" w14:textId="77777777" w:rsidR="007E384A" w:rsidRPr="002D5AB0" w:rsidRDefault="007637F4" w:rsidP="002D5AB0">
            <w:pPr>
              <w:jc w:val="center"/>
              <w:rPr>
                <w:color w:val="000000"/>
              </w:rPr>
            </w:pPr>
            <w:r w:rsidRPr="002D5AB0">
              <w:rPr>
                <w:color w:val="000000"/>
              </w:rPr>
              <w:t>14</w:t>
            </w:r>
          </w:p>
        </w:tc>
        <w:tc>
          <w:tcPr>
            <w:tcW w:w="1134" w:type="dxa"/>
          </w:tcPr>
          <w:p w14:paraId="0CB311E1" w14:textId="77777777" w:rsidR="007E384A" w:rsidRPr="002D5AB0" w:rsidRDefault="00E7057D" w:rsidP="002D5AB0">
            <w:pPr>
              <w:jc w:val="center"/>
              <w:rPr>
                <w:color w:val="000000"/>
              </w:rPr>
            </w:pPr>
            <w:r w:rsidRPr="002D5AB0">
              <w:rPr>
                <w:color w:val="000000"/>
              </w:rPr>
              <w:t>4</w:t>
            </w:r>
          </w:p>
        </w:tc>
        <w:tc>
          <w:tcPr>
            <w:tcW w:w="1134" w:type="dxa"/>
          </w:tcPr>
          <w:p w14:paraId="4CC18974" w14:textId="60FB5BCD" w:rsidR="007E384A" w:rsidRPr="002D5AB0" w:rsidRDefault="00D82E5C" w:rsidP="002D5AB0">
            <w:pPr>
              <w:jc w:val="center"/>
              <w:rPr>
                <w:color w:val="000000"/>
              </w:rPr>
            </w:pPr>
            <w:r w:rsidRPr="002D5AB0">
              <w:rPr>
                <w:color w:val="000000"/>
              </w:rPr>
              <w:t>2</w:t>
            </w:r>
          </w:p>
        </w:tc>
        <w:tc>
          <w:tcPr>
            <w:tcW w:w="1843" w:type="dxa"/>
          </w:tcPr>
          <w:p w14:paraId="37C30121" w14:textId="77777777" w:rsidR="007E384A" w:rsidRPr="002D5AB0" w:rsidRDefault="00E7057D" w:rsidP="002D5AB0">
            <w:pPr>
              <w:jc w:val="center"/>
              <w:rPr>
                <w:color w:val="000000"/>
              </w:rPr>
            </w:pPr>
            <w:r w:rsidRPr="002D5AB0">
              <w:rPr>
                <w:color w:val="000000"/>
              </w:rPr>
              <w:t>2</w:t>
            </w:r>
          </w:p>
        </w:tc>
        <w:tc>
          <w:tcPr>
            <w:tcW w:w="1276" w:type="dxa"/>
          </w:tcPr>
          <w:p w14:paraId="4F0F2E99" w14:textId="4CFA68E2" w:rsidR="007E384A" w:rsidRPr="002D5AB0" w:rsidRDefault="00D82E5C" w:rsidP="002D5AB0">
            <w:pPr>
              <w:jc w:val="center"/>
              <w:rPr>
                <w:color w:val="000000"/>
              </w:rPr>
            </w:pPr>
            <w:r w:rsidRPr="002D5AB0">
              <w:rPr>
                <w:color w:val="000000"/>
              </w:rPr>
              <w:t>10</w:t>
            </w:r>
          </w:p>
        </w:tc>
        <w:tc>
          <w:tcPr>
            <w:tcW w:w="1843" w:type="dxa"/>
          </w:tcPr>
          <w:p w14:paraId="147B74BB" w14:textId="023E9A0E" w:rsidR="007E384A" w:rsidRPr="002D5AB0" w:rsidRDefault="0071664F" w:rsidP="002D5AB0">
            <w:pPr>
              <w:rPr>
                <w:highlight w:val="yellow"/>
              </w:rPr>
            </w:pPr>
            <w:r w:rsidRPr="002D5AB0">
              <w:t>Доклад, анализ кейсов, групповая дискуссия</w:t>
            </w:r>
          </w:p>
        </w:tc>
      </w:tr>
      <w:tr w:rsidR="007E384A" w:rsidRPr="002D5AB0" w14:paraId="6432EB6B" w14:textId="77777777" w:rsidTr="002D5AB0">
        <w:trPr>
          <w:trHeight w:val="603"/>
        </w:trPr>
        <w:tc>
          <w:tcPr>
            <w:tcW w:w="567" w:type="dxa"/>
          </w:tcPr>
          <w:p w14:paraId="4E0EC75A" w14:textId="77777777" w:rsidR="007E384A" w:rsidRPr="002D5AB0" w:rsidRDefault="007E384A" w:rsidP="002D5AB0">
            <w:pPr>
              <w:numPr>
                <w:ilvl w:val="0"/>
                <w:numId w:val="2"/>
              </w:numPr>
              <w:contextualSpacing/>
              <w:rPr>
                <w:color w:val="000000"/>
                <w:lang w:eastAsia="en-US"/>
              </w:rPr>
            </w:pPr>
          </w:p>
        </w:tc>
        <w:tc>
          <w:tcPr>
            <w:tcW w:w="2127" w:type="dxa"/>
          </w:tcPr>
          <w:p w14:paraId="2802B731" w14:textId="203442C1" w:rsidR="007E384A" w:rsidRPr="002D5AB0" w:rsidRDefault="007E384A" w:rsidP="002D5AB0">
            <w:pPr>
              <w:pStyle w:val="ab"/>
              <w:snapToGrid w:val="0"/>
              <w:spacing w:before="0" w:after="0"/>
              <w:contextualSpacing/>
              <w:jc w:val="both"/>
              <w:rPr>
                <w:color w:val="000000"/>
              </w:rPr>
            </w:pPr>
            <w:r w:rsidRPr="002D5AB0">
              <w:rPr>
                <w:color w:val="000000"/>
              </w:rPr>
              <w:t>Цифровизация современных средств коммуникации: реальность и перспективы</w:t>
            </w:r>
            <w:r w:rsidR="00974754" w:rsidRPr="002D5AB0">
              <w:rPr>
                <w:color w:val="000000"/>
              </w:rPr>
              <w:t>.</w:t>
            </w:r>
          </w:p>
        </w:tc>
        <w:tc>
          <w:tcPr>
            <w:tcW w:w="708" w:type="dxa"/>
          </w:tcPr>
          <w:p w14:paraId="0B3A9112" w14:textId="77777777" w:rsidR="007E384A" w:rsidRPr="002D5AB0" w:rsidRDefault="007637F4" w:rsidP="002D5AB0">
            <w:pPr>
              <w:jc w:val="center"/>
              <w:rPr>
                <w:color w:val="000000"/>
              </w:rPr>
            </w:pPr>
            <w:r w:rsidRPr="002D5AB0">
              <w:rPr>
                <w:color w:val="000000"/>
              </w:rPr>
              <w:t>20</w:t>
            </w:r>
          </w:p>
        </w:tc>
        <w:tc>
          <w:tcPr>
            <w:tcW w:w="1134" w:type="dxa"/>
          </w:tcPr>
          <w:p w14:paraId="60DC10D7" w14:textId="3A46C6B8" w:rsidR="007E384A" w:rsidRPr="002D5AB0" w:rsidRDefault="00D973CE" w:rsidP="002D5AB0">
            <w:pPr>
              <w:jc w:val="center"/>
              <w:rPr>
                <w:color w:val="000000"/>
              </w:rPr>
            </w:pPr>
            <w:r w:rsidRPr="002D5AB0">
              <w:rPr>
                <w:color w:val="000000"/>
              </w:rPr>
              <w:t>10</w:t>
            </w:r>
          </w:p>
        </w:tc>
        <w:tc>
          <w:tcPr>
            <w:tcW w:w="1134" w:type="dxa"/>
          </w:tcPr>
          <w:p w14:paraId="757EF5DF" w14:textId="4FF90028" w:rsidR="007E384A" w:rsidRPr="002D5AB0" w:rsidRDefault="00D973CE" w:rsidP="002D5AB0">
            <w:pPr>
              <w:jc w:val="center"/>
              <w:rPr>
                <w:color w:val="000000"/>
              </w:rPr>
            </w:pPr>
            <w:r w:rsidRPr="002D5AB0">
              <w:rPr>
                <w:color w:val="000000"/>
              </w:rPr>
              <w:t>6</w:t>
            </w:r>
          </w:p>
        </w:tc>
        <w:tc>
          <w:tcPr>
            <w:tcW w:w="1843" w:type="dxa"/>
          </w:tcPr>
          <w:p w14:paraId="22AB7030" w14:textId="5CC0E377" w:rsidR="007E384A" w:rsidRPr="002D5AB0" w:rsidRDefault="00D973CE" w:rsidP="002D5AB0">
            <w:pPr>
              <w:jc w:val="center"/>
              <w:rPr>
                <w:color w:val="000000"/>
              </w:rPr>
            </w:pPr>
            <w:r w:rsidRPr="002D5AB0">
              <w:rPr>
                <w:color w:val="000000"/>
              </w:rPr>
              <w:t>4</w:t>
            </w:r>
          </w:p>
        </w:tc>
        <w:tc>
          <w:tcPr>
            <w:tcW w:w="1276" w:type="dxa"/>
          </w:tcPr>
          <w:p w14:paraId="25FBA4CD" w14:textId="5DA70265" w:rsidR="007E384A" w:rsidRPr="002D5AB0" w:rsidRDefault="005E57A2" w:rsidP="002D5AB0">
            <w:pPr>
              <w:jc w:val="center"/>
              <w:rPr>
                <w:color w:val="000000"/>
              </w:rPr>
            </w:pPr>
            <w:r w:rsidRPr="002D5AB0">
              <w:rPr>
                <w:color w:val="000000"/>
              </w:rPr>
              <w:t>10</w:t>
            </w:r>
          </w:p>
        </w:tc>
        <w:tc>
          <w:tcPr>
            <w:tcW w:w="1843" w:type="dxa"/>
          </w:tcPr>
          <w:p w14:paraId="41EE0B43" w14:textId="132B281A" w:rsidR="007E384A" w:rsidRPr="002D5AB0" w:rsidRDefault="0071664F" w:rsidP="002D5AB0">
            <w:pPr>
              <w:rPr>
                <w:highlight w:val="yellow"/>
              </w:rPr>
            </w:pPr>
            <w:r w:rsidRPr="002D5AB0">
              <w:t>Доклад, анализ кейсов, групповая дискуссия</w:t>
            </w:r>
          </w:p>
        </w:tc>
      </w:tr>
      <w:tr w:rsidR="00E30958" w:rsidRPr="002D5AB0" w14:paraId="1DC66E82" w14:textId="77777777" w:rsidTr="002D5AB0">
        <w:trPr>
          <w:trHeight w:val="603"/>
        </w:trPr>
        <w:tc>
          <w:tcPr>
            <w:tcW w:w="567" w:type="dxa"/>
          </w:tcPr>
          <w:p w14:paraId="107E5F29" w14:textId="77777777" w:rsidR="00E30958" w:rsidRPr="002D5AB0" w:rsidRDefault="00E30958" w:rsidP="002D5AB0">
            <w:pPr>
              <w:numPr>
                <w:ilvl w:val="0"/>
                <w:numId w:val="2"/>
              </w:numPr>
              <w:contextualSpacing/>
              <w:rPr>
                <w:color w:val="000000"/>
                <w:lang w:eastAsia="en-US"/>
              </w:rPr>
            </w:pPr>
          </w:p>
        </w:tc>
        <w:tc>
          <w:tcPr>
            <w:tcW w:w="2127" w:type="dxa"/>
          </w:tcPr>
          <w:p w14:paraId="5B1561F6" w14:textId="0FF1A0EF" w:rsidR="00E30958" w:rsidRPr="002D5AB0" w:rsidRDefault="00E30958" w:rsidP="002D5AB0">
            <w:pPr>
              <w:pStyle w:val="ab"/>
              <w:snapToGrid w:val="0"/>
              <w:spacing w:before="0" w:after="0"/>
              <w:contextualSpacing/>
              <w:jc w:val="both"/>
              <w:rPr>
                <w:color w:val="000000"/>
              </w:rPr>
            </w:pPr>
            <w:r w:rsidRPr="002D5AB0">
              <w:rPr>
                <w:color w:val="000000"/>
              </w:rPr>
              <w:t>Организация и проведение пресс-мероприятий и пресс-конференции</w:t>
            </w:r>
            <w:r w:rsidR="00974754" w:rsidRPr="002D5AB0">
              <w:rPr>
                <w:color w:val="000000"/>
              </w:rPr>
              <w:t>.</w:t>
            </w:r>
          </w:p>
        </w:tc>
        <w:tc>
          <w:tcPr>
            <w:tcW w:w="708" w:type="dxa"/>
          </w:tcPr>
          <w:p w14:paraId="5E5C11CD" w14:textId="4FE9F756" w:rsidR="00E30958" w:rsidRPr="002D5AB0" w:rsidRDefault="00E30958" w:rsidP="002D5AB0">
            <w:pPr>
              <w:jc w:val="center"/>
              <w:rPr>
                <w:color w:val="000000"/>
              </w:rPr>
            </w:pPr>
            <w:r w:rsidRPr="002D5AB0">
              <w:rPr>
                <w:color w:val="000000"/>
              </w:rPr>
              <w:t>1</w:t>
            </w:r>
            <w:r w:rsidR="00E1311E" w:rsidRPr="002D5AB0">
              <w:rPr>
                <w:color w:val="000000"/>
              </w:rPr>
              <w:t>4</w:t>
            </w:r>
          </w:p>
        </w:tc>
        <w:tc>
          <w:tcPr>
            <w:tcW w:w="1134" w:type="dxa"/>
          </w:tcPr>
          <w:p w14:paraId="0D23D3D8" w14:textId="51691056" w:rsidR="00E30958" w:rsidRPr="002D5AB0" w:rsidRDefault="00D82E5C" w:rsidP="002D5AB0">
            <w:pPr>
              <w:jc w:val="center"/>
              <w:rPr>
                <w:color w:val="000000"/>
              </w:rPr>
            </w:pPr>
            <w:r w:rsidRPr="002D5AB0">
              <w:rPr>
                <w:color w:val="000000"/>
              </w:rPr>
              <w:t>6</w:t>
            </w:r>
          </w:p>
        </w:tc>
        <w:tc>
          <w:tcPr>
            <w:tcW w:w="1134" w:type="dxa"/>
          </w:tcPr>
          <w:p w14:paraId="3282CE4D" w14:textId="1DC47190" w:rsidR="00E30958" w:rsidRPr="002D5AB0" w:rsidRDefault="00D82E5C" w:rsidP="002D5AB0">
            <w:pPr>
              <w:jc w:val="center"/>
              <w:rPr>
                <w:color w:val="000000"/>
              </w:rPr>
            </w:pPr>
            <w:r w:rsidRPr="002D5AB0">
              <w:rPr>
                <w:color w:val="000000"/>
              </w:rPr>
              <w:t>2</w:t>
            </w:r>
          </w:p>
        </w:tc>
        <w:tc>
          <w:tcPr>
            <w:tcW w:w="1843" w:type="dxa"/>
          </w:tcPr>
          <w:p w14:paraId="5F3128BA" w14:textId="144554DE" w:rsidR="00E30958" w:rsidRPr="002D5AB0" w:rsidRDefault="00D82E5C" w:rsidP="002D5AB0">
            <w:pPr>
              <w:jc w:val="center"/>
              <w:rPr>
                <w:color w:val="000000"/>
              </w:rPr>
            </w:pPr>
            <w:r w:rsidRPr="002D5AB0">
              <w:rPr>
                <w:color w:val="000000"/>
              </w:rPr>
              <w:t>4</w:t>
            </w:r>
          </w:p>
        </w:tc>
        <w:tc>
          <w:tcPr>
            <w:tcW w:w="1276" w:type="dxa"/>
          </w:tcPr>
          <w:p w14:paraId="7BF44FB8" w14:textId="6B13BB40" w:rsidR="00E30958" w:rsidRPr="002D5AB0" w:rsidRDefault="005E57A2" w:rsidP="002D5AB0">
            <w:pPr>
              <w:jc w:val="center"/>
              <w:rPr>
                <w:color w:val="000000"/>
              </w:rPr>
            </w:pPr>
            <w:r w:rsidRPr="002D5AB0">
              <w:rPr>
                <w:color w:val="000000"/>
              </w:rPr>
              <w:t>8</w:t>
            </w:r>
          </w:p>
        </w:tc>
        <w:tc>
          <w:tcPr>
            <w:tcW w:w="1843" w:type="dxa"/>
          </w:tcPr>
          <w:p w14:paraId="66A3321D" w14:textId="76105D70" w:rsidR="00E30958" w:rsidRPr="002D5AB0" w:rsidRDefault="0071664F" w:rsidP="002D5AB0">
            <w:pPr>
              <w:pStyle w:val="ab"/>
              <w:snapToGrid w:val="0"/>
              <w:spacing w:before="0" w:after="0"/>
              <w:rPr>
                <w:color w:val="000000"/>
              </w:rPr>
            </w:pPr>
            <w:r w:rsidRPr="002D5AB0">
              <w:rPr>
                <w:color w:val="000000"/>
              </w:rPr>
              <w:t>Доклад, анализ кейсов, групповая дискуссия</w:t>
            </w:r>
          </w:p>
        </w:tc>
      </w:tr>
      <w:tr w:rsidR="00E30958" w:rsidRPr="002D5AB0" w14:paraId="04B9BA9B" w14:textId="77777777" w:rsidTr="002D5AB0">
        <w:trPr>
          <w:trHeight w:val="603"/>
        </w:trPr>
        <w:tc>
          <w:tcPr>
            <w:tcW w:w="567" w:type="dxa"/>
          </w:tcPr>
          <w:p w14:paraId="608A4140" w14:textId="77777777" w:rsidR="00E30958" w:rsidRPr="002D5AB0" w:rsidRDefault="00E30958" w:rsidP="002D5AB0">
            <w:pPr>
              <w:numPr>
                <w:ilvl w:val="0"/>
                <w:numId w:val="2"/>
              </w:numPr>
              <w:contextualSpacing/>
              <w:rPr>
                <w:color w:val="000000"/>
                <w:lang w:eastAsia="en-US"/>
              </w:rPr>
            </w:pPr>
          </w:p>
        </w:tc>
        <w:tc>
          <w:tcPr>
            <w:tcW w:w="2127" w:type="dxa"/>
          </w:tcPr>
          <w:p w14:paraId="32F60DCA" w14:textId="2048DC4A" w:rsidR="00E30958" w:rsidRPr="002D5AB0" w:rsidRDefault="00E30958" w:rsidP="002D5AB0">
            <w:pPr>
              <w:pStyle w:val="ab"/>
              <w:snapToGrid w:val="0"/>
              <w:spacing w:before="0" w:after="0"/>
              <w:contextualSpacing/>
              <w:jc w:val="both"/>
              <w:rPr>
                <w:color w:val="000000"/>
              </w:rPr>
            </w:pPr>
            <w:r w:rsidRPr="002D5AB0">
              <w:rPr>
                <w:color w:val="000000"/>
              </w:rPr>
              <w:t xml:space="preserve">Внутренние коммуникации как направление деятельности пресс-службы. </w:t>
            </w:r>
          </w:p>
        </w:tc>
        <w:tc>
          <w:tcPr>
            <w:tcW w:w="708" w:type="dxa"/>
          </w:tcPr>
          <w:p w14:paraId="247BDA8C" w14:textId="6E8E06FC" w:rsidR="00E30958" w:rsidRPr="002D5AB0" w:rsidRDefault="00E30958" w:rsidP="002D5AB0">
            <w:pPr>
              <w:jc w:val="center"/>
              <w:rPr>
                <w:color w:val="000000"/>
              </w:rPr>
            </w:pPr>
            <w:r w:rsidRPr="002D5AB0">
              <w:rPr>
                <w:color w:val="000000"/>
              </w:rPr>
              <w:t>1</w:t>
            </w:r>
            <w:r w:rsidR="00E1311E" w:rsidRPr="002D5AB0">
              <w:rPr>
                <w:color w:val="000000"/>
              </w:rPr>
              <w:t>8</w:t>
            </w:r>
          </w:p>
        </w:tc>
        <w:tc>
          <w:tcPr>
            <w:tcW w:w="1134" w:type="dxa"/>
          </w:tcPr>
          <w:p w14:paraId="3E7BF05F" w14:textId="12D9AB5E" w:rsidR="00E30958" w:rsidRPr="002D5AB0" w:rsidRDefault="00D82E5C" w:rsidP="002D5AB0">
            <w:pPr>
              <w:jc w:val="center"/>
              <w:rPr>
                <w:color w:val="000000"/>
              </w:rPr>
            </w:pPr>
            <w:r w:rsidRPr="002D5AB0">
              <w:rPr>
                <w:color w:val="000000"/>
              </w:rPr>
              <w:t>8</w:t>
            </w:r>
          </w:p>
        </w:tc>
        <w:tc>
          <w:tcPr>
            <w:tcW w:w="1134" w:type="dxa"/>
          </w:tcPr>
          <w:p w14:paraId="33C1393D" w14:textId="4A49C577" w:rsidR="00E30958" w:rsidRPr="002D5AB0" w:rsidRDefault="0040357A" w:rsidP="002D5AB0">
            <w:pPr>
              <w:jc w:val="center"/>
              <w:rPr>
                <w:color w:val="000000"/>
              </w:rPr>
            </w:pPr>
            <w:r w:rsidRPr="002D5AB0">
              <w:rPr>
                <w:color w:val="000000"/>
              </w:rPr>
              <w:t>4</w:t>
            </w:r>
          </w:p>
        </w:tc>
        <w:tc>
          <w:tcPr>
            <w:tcW w:w="1843" w:type="dxa"/>
          </w:tcPr>
          <w:p w14:paraId="16BDB301" w14:textId="2FF714B0" w:rsidR="00E30958" w:rsidRPr="002D5AB0" w:rsidRDefault="0040357A" w:rsidP="002D5AB0">
            <w:pPr>
              <w:jc w:val="center"/>
              <w:rPr>
                <w:color w:val="000000"/>
              </w:rPr>
            </w:pPr>
            <w:r w:rsidRPr="002D5AB0">
              <w:rPr>
                <w:color w:val="000000"/>
              </w:rPr>
              <w:t>4</w:t>
            </w:r>
          </w:p>
        </w:tc>
        <w:tc>
          <w:tcPr>
            <w:tcW w:w="1276" w:type="dxa"/>
          </w:tcPr>
          <w:p w14:paraId="0688D8AD" w14:textId="5EBB55CF" w:rsidR="00E30958" w:rsidRPr="002D5AB0" w:rsidRDefault="005E57A2" w:rsidP="002D5AB0">
            <w:pPr>
              <w:jc w:val="center"/>
              <w:rPr>
                <w:color w:val="000000"/>
              </w:rPr>
            </w:pPr>
            <w:r w:rsidRPr="002D5AB0">
              <w:rPr>
                <w:color w:val="000000"/>
              </w:rPr>
              <w:t>10</w:t>
            </w:r>
          </w:p>
        </w:tc>
        <w:tc>
          <w:tcPr>
            <w:tcW w:w="1843" w:type="dxa"/>
          </w:tcPr>
          <w:p w14:paraId="4AED17E0" w14:textId="205C5E5D" w:rsidR="00E30958" w:rsidRPr="002D5AB0" w:rsidRDefault="0071664F" w:rsidP="002D5AB0">
            <w:pPr>
              <w:rPr>
                <w:highlight w:val="yellow"/>
              </w:rPr>
            </w:pPr>
            <w:r w:rsidRPr="002D5AB0">
              <w:t>Доклад, анализ кейсов, групповая дискуссия</w:t>
            </w:r>
          </w:p>
        </w:tc>
      </w:tr>
      <w:tr w:rsidR="000C5B68" w:rsidRPr="002D5AB0" w14:paraId="70511CC7" w14:textId="77777777" w:rsidTr="002D5AB0">
        <w:trPr>
          <w:trHeight w:val="603"/>
        </w:trPr>
        <w:tc>
          <w:tcPr>
            <w:tcW w:w="567" w:type="dxa"/>
          </w:tcPr>
          <w:p w14:paraId="4F5704E7" w14:textId="77777777" w:rsidR="000C5B68" w:rsidRPr="002D5AB0" w:rsidRDefault="000C5B68" w:rsidP="002D5AB0">
            <w:pPr>
              <w:numPr>
                <w:ilvl w:val="0"/>
                <w:numId w:val="2"/>
              </w:numPr>
              <w:contextualSpacing/>
              <w:rPr>
                <w:color w:val="000000"/>
                <w:lang w:eastAsia="en-US"/>
              </w:rPr>
            </w:pPr>
          </w:p>
        </w:tc>
        <w:tc>
          <w:tcPr>
            <w:tcW w:w="2127" w:type="dxa"/>
          </w:tcPr>
          <w:p w14:paraId="5863EC48" w14:textId="3EE489F0" w:rsidR="000C5B68" w:rsidRPr="002D5AB0" w:rsidRDefault="000C5B68" w:rsidP="002D5AB0">
            <w:pPr>
              <w:rPr>
                <w:color w:val="000000"/>
                <w:highlight w:val="yellow"/>
              </w:rPr>
            </w:pPr>
            <w:r w:rsidRPr="002D5AB0">
              <w:rPr>
                <w:color w:val="2C2D2E"/>
              </w:rPr>
              <w:t xml:space="preserve">Специфика </w:t>
            </w:r>
            <w:r w:rsidR="00E942F0" w:rsidRPr="002D5AB0">
              <w:rPr>
                <w:color w:val="2C2D2E"/>
              </w:rPr>
              <w:t>деятельности по корпоративной социальной ответственности и устойчивому развитию.</w:t>
            </w:r>
          </w:p>
        </w:tc>
        <w:tc>
          <w:tcPr>
            <w:tcW w:w="708" w:type="dxa"/>
          </w:tcPr>
          <w:p w14:paraId="0C6C623F" w14:textId="26BA0A8B" w:rsidR="000C5B68" w:rsidRPr="002D5AB0" w:rsidRDefault="000C5B68" w:rsidP="002D5AB0">
            <w:pPr>
              <w:jc w:val="center"/>
              <w:rPr>
                <w:color w:val="000000"/>
              </w:rPr>
            </w:pPr>
            <w:r w:rsidRPr="002D5AB0">
              <w:rPr>
                <w:color w:val="000000"/>
              </w:rPr>
              <w:t>1</w:t>
            </w:r>
            <w:r w:rsidR="00E1311E" w:rsidRPr="002D5AB0">
              <w:rPr>
                <w:color w:val="000000"/>
              </w:rPr>
              <w:t>6</w:t>
            </w:r>
          </w:p>
        </w:tc>
        <w:tc>
          <w:tcPr>
            <w:tcW w:w="1134" w:type="dxa"/>
          </w:tcPr>
          <w:p w14:paraId="3501C76E" w14:textId="35C66D56" w:rsidR="000C5B68" w:rsidRPr="002D5AB0" w:rsidRDefault="00D82E5C" w:rsidP="002D5AB0">
            <w:pPr>
              <w:jc w:val="center"/>
              <w:rPr>
                <w:color w:val="000000"/>
              </w:rPr>
            </w:pPr>
            <w:r w:rsidRPr="002D5AB0">
              <w:rPr>
                <w:color w:val="000000"/>
              </w:rPr>
              <w:t>6</w:t>
            </w:r>
          </w:p>
        </w:tc>
        <w:tc>
          <w:tcPr>
            <w:tcW w:w="1134" w:type="dxa"/>
          </w:tcPr>
          <w:p w14:paraId="204C97D0" w14:textId="6D75E8D9" w:rsidR="000C5B68" w:rsidRPr="002D5AB0" w:rsidRDefault="00AD250F" w:rsidP="002D5AB0">
            <w:pPr>
              <w:jc w:val="center"/>
              <w:rPr>
                <w:color w:val="000000"/>
              </w:rPr>
            </w:pPr>
            <w:r w:rsidRPr="002D5AB0">
              <w:rPr>
                <w:color w:val="000000"/>
              </w:rPr>
              <w:t>2</w:t>
            </w:r>
          </w:p>
        </w:tc>
        <w:tc>
          <w:tcPr>
            <w:tcW w:w="1843" w:type="dxa"/>
          </w:tcPr>
          <w:p w14:paraId="3568B9AA" w14:textId="4FFB7274" w:rsidR="000C5B68" w:rsidRPr="002D5AB0" w:rsidRDefault="00D82E5C" w:rsidP="002D5AB0">
            <w:pPr>
              <w:jc w:val="center"/>
              <w:rPr>
                <w:color w:val="000000"/>
              </w:rPr>
            </w:pPr>
            <w:r w:rsidRPr="002D5AB0">
              <w:rPr>
                <w:color w:val="000000"/>
              </w:rPr>
              <w:t>4</w:t>
            </w:r>
          </w:p>
        </w:tc>
        <w:tc>
          <w:tcPr>
            <w:tcW w:w="1276" w:type="dxa"/>
          </w:tcPr>
          <w:p w14:paraId="0DA783F4" w14:textId="2B25BDFD" w:rsidR="000C5B68" w:rsidRPr="002D5AB0" w:rsidRDefault="00D82E5C" w:rsidP="002D5AB0">
            <w:pPr>
              <w:jc w:val="center"/>
              <w:rPr>
                <w:color w:val="000000"/>
              </w:rPr>
            </w:pPr>
            <w:r w:rsidRPr="002D5AB0">
              <w:rPr>
                <w:color w:val="000000"/>
              </w:rPr>
              <w:t>10</w:t>
            </w:r>
          </w:p>
        </w:tc>
        <w:tc>
          <w:tcPr>
            <w:tcW w:w="1843" w:type="dxa"/>
          </w:tcPr>
          <w:p w14:paraId="6E7DEF45" w14:textId="091FDE25" w:rsidR="000C5B68" w:rsidRPr="002D5AB0" w:rsidRDefault="0071664F" w:rsidP="002D5AB0">
            <w:pPr>
              <w:rPr>
                <w:color w:val="000000"/>
              </w:rPr>
            </w:pPr>
            <w:r w:rsidRPr="002D5AB0">
              <w:rPr>
                <w:color w:val="000000"/>
              </w:rPr>
              <w:t>Доклад, анализ кейсов, групповая дискуссия</w:t>
            </w:r>
          </w:p>
        </w:tc>
      </w:tr>
      <w:tr w:rsidR="00E30958" w:rsidRPr="002D5AB0" w14:paraId="010CF7D9" w14:textId="77777777" w:rsidTr="002D5AB0">
        <w:trPr>
          <w:trHeight w:val="603"/>
        </w:trPr>
        <w:tc>
          <w:tcPr>
            <w:tcW w:w="567" w:type="dxa"/>
          </w:tcPr>
          <w:p w14:paraId="643871B2" w14:textId="77777777" w:rsidR="00E30958" w:rsidRPr="002D5AB0" w:rsidRDefault="00E30958" w:rsidP="002D5AB0">
            <w:pPr>
              <w:numPr>
                <w:ilvl w:val="0"/>
                <w:numId w:val="2"/>
              </w:numPr>
              <w:contextualSpacing/>
              <w:rPr>
                <w:color w:val="000000"/>
                <w:lang w:eastAsia="en-US"/>
              </w:rPr>
            </w:pPr>
          </w:p>
        </w:tc>
        <w:tc>
          <w:tcPr>
            <w:tcW w:w="2127" w:type="dxa"/>
          </w:tcPr>
          <w:p w14:paraId="646EAC01" w14:textId="54E62F19"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инвесторами</w:t>
            </w:r>
          </w:p>
        </w:tc>
        <w:tc>
          <w:tcPr>
            <w:tcW w:w="708" w:type="dxa"/>
          </w:tcPr>
          <w:p w14:paraId="04C98340" w14:textId="77777777" w:rsidR="00E30958" w:rsidRPr="002D5AB0" w:rsidRDefault="00E30958" w:rsidP="002D5AB0">
            <w:pPr>
              <w:jc w:val="center"/>
              <w:rPr>
                <w:color w:val="000000"/>
              </w:rPr>
            </w:pPr>
            <w:r w:rsidRPr="002D5AB0">
              <w:rPr>
                <w:color w:val="000000"/>
              </w:rPr>
              <w:t>14</w:t>
            </w:r>
          </w:p>
        </w:tc>
        <w:tc>
          <w:tcPr>
            <w:tcW w:w="1134" w:type="dxa"/>
          </w:tcPr>
          <w:p w14:paraId="41BCDC68" w14:textId="731E3678" w:rsidR="00E30958" w:rsidRPr="002D5AB0" w:rsidRDefault="00D82E5C" w:rsidP="002D5AB0">
            <w:pPr>
              <w:jc w:val="center"/>
              <w:rPr>
                <w:color w:val="000000"/>
              </w:rPr>
            </w:pPr>
            <w:r w:rsidRPr="002D5AB0">
              <w:rPr>
                <w:color w:val="000000"/>
              </w:rPr>
              <w:t>6</w:t>
            </w:r>
          </w:p>
        </w:tc>
        <w:tc>
          <w:tcPr>
            <w:tcW w:w="1134" w:type="dxa"/>
          </w:tcPr>
          <w:p w14:paraId="0560576E" w14:textId="4822B759" w:rsidR="00E30958" w:rsidRPr="002D5AB0" w:rsidRDefault="00D82E5C" w:rsidP="002D5AB0">
            <w:pPr>
              <w:jc w:val="center"/>
              <w:rPr>
                <w:color w:val="000000"/>
              </w:rPr>
            </w:pPr>
            <w:r w:rsidRPr="002D5AB0">
              <w:rPr>
                <w:color w:val="000000"/>
              </w:rPr>
              <w:t>2</w:t>
            </w:r>
          </w:p>
        </w:tc>
        <w:tc>
          <w:tcPr>
            <w:tcW w:w="1843" w:type="dxa"/>
          </w:tcPr>
          <w:p w14:paraId="5C06BBAD" w14:textId="76E09EBB" w:rsidR="00E30958" w:rsidRPr="002D5AB0" w:rsidRDefault="00D82E5C" w:rsidP="002D5AB0">
            <w:pPr>
              <w:jc w:val="center"/>
              <w:rPr>
                <w:color w:val="000000"/>
              </w:rPr>
            </w:pPr>
            <w:r w:rsidRPr="002D5AB0">
              <w:rPr>
                <w:color w:val="000000"/>
              </w:rPr>
              <w:t>4</w:t>
            </w:r>
          </w:p>
        </w:tc>
        <w:tc>
          <w:tcPr>
            <w:tcW w:w="1276" w:type="dxa"/>
          </w:tcPr>
          <w:p w14:paraId="095AB5D7" w14:textId="1C081698" w:rsidR="00E30958" w:rsidRPr="002D5AB0" w:rsidRDefault="005E57A2" w:rsidP="002D5AB0">
            <w:pPr>
              <w:jc w:val="center"/>
              <w:rPr>
                <w:color w:val="000000"/>
              </w:rPr>
            </w:pPr>
            <w:r w:rsidRPr="002D5AB0">
              <w:rPr>
                <w:color w:val="000000"/>
              </w:rPr>
              <w:t>8</w:t>
            </w:r>
          </w:p>
        </w:tc>
        <w:tc>
          <w:tcPr>
            <w:tcW w:w="1843" w:type="dxa"/>
          </w:tcPr>
          <w:p w14:paraId="77FEB259" w14:textId="306A2125" w:rsidR="00E30958" w:rsidRPr="002D5AB0" w:rsidRDefault="0071664F" w:rsidP="002D5AB0">
            <w:pPr>
              <w:rPr>
                <w:highlight w:val="yellow"/>
              </w:rPr>
            </w:pPr>
            <w:r w:rsidRPr="002D5AB0">
              <w:t>Доклад, анализ кейсов, групповая дискуссия</w:t>
            </w:r>
          </w:p>
        </w:tc>
      </w:tr>
      <w:tr w:rsidR="00E30958" w:rsidRPr="002D5AB0" w14:paraId="3F9705DA" w14:textId="77777777" w:rsidTr="002D5AB0">
        <w:trPr>
          <w:trHeight w:val="603"/>
        </w:trPr>
        <w:tc>
          <w:tcPr>
            <w:tcW w:w="567" w:type="dxa"/>
          </w:tcPr>
          <w:p w14:paraId="698CE884" w14:textId="77777777" w:rsidR="00E30958" w:rsidRPr="002D5AB0" w:rsidRDefault="00E30958" w:rsidP="002D5AB0">
            <w:pPr>
              <w:numPr>
                <w:ilvl w:val="0"/>
                <w:numId w:val="2"/>
              </w:numPr>
              <w:contextualSpacing/>
              <w:rPr>
                <w:color w:val="000000"/>
                <w:lang w:eastAsia="en-US"/>
              </w:rPr>
            </w:pPr>
          </w:p>
        </w:tc>
        <w:tc>
          <w:tcPr>
            <w:tcW w:w="2127" w:type="dxa"/>
          </w:tcPr>
          <w:p w14:paraId="5DC101FE" w14:textId="60363302"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государственными органами</w:t>
            </w:r>
            <w:r w:rsidR="00974754" w:rsidRPr="002D5AB0">
              <w:rPr>
                <w:color w:val="000000"/>
              </w:rPr>
              <w:t>.</w:t>
            </w:r>
          </w:p>
        </w:tc>
        <w:tc>
          <w:tcPr>
            <w:tcW w:w="708" w:type="dxa"/>
          </w:tcPr>
          <w:p w14:paraId="5076641C" w14:textId="77777777" w:rsidR="00E30958" w:rsidRPr="002D5AB0" w:rsidRDefault="00E30958" w:rsidP="002D5AB0">
            <w:pPr>
              <w:jc w:val="center"/>
              <w:rPr>
                <w:color w:val="000000"/>
              </w:rPr>
            </w:pPr>
            <w:r w:rsidRPr="002D5AB0">
              <w:rPr>
                <w:color w:val="000000"/>
              </w:rPr>
              <w:t>14</w:t>
            </w:r>
          </w:p>
        </w:tc>
        <w:tc>
          <w:tcPr>
            <w:tcW w:w="1134" w:type="dxa"/>
          </w:tcPr>
          <w:p w14:paraId="68EB6328" w14:textId="61D31A5D" w:rsidR="00E30958" w:rsidRPr="002D5AB0" w:rsidRDefault="00D82E5C" w:rsidP="002D5AB0">
            <w:pPr>
              <w:jc w:val="center"/>
              <w:rPr>
                <w:color w:val="000000"/>
              </w:rPr>
            </w:pPr>
            <w:r w:rsidRPr="002D5AB0">
              <w:rPr>
                <w:color w:val="000000"/>
              </w:rPr>
              <w:t>6</w:t>
            </w:r>
          </w:p>
        </w:tc>
        <w:tc>
          <w:tcPr>
            <w:tcW w:w="1134" w:type="dxa"/>
          </w:tcPr>
          <w:p w14:paraId="2947DF55" w14:textId="7AA75A44" w:rsidR="00E30958" w:rsidRPr="002D5AB0" w:rsidRDefault="00D82E5C" w:rsidP="002D5AB0">
            <w:pPr>
              <w:jc w:val="center"/>
              <w:rPr>
                <w:color w:val="000000"/>
              </w:rPr>
            </w:pPr>
            <w:r w:rsidRPr="002D5AB0">
              <w:rPr>
                <w:color w:val="000000"/>
              </w:rPr>
              <w:t>2</w:t>
            </w:r>
          </w:p>
        </w:tc>
        <w:tc>
          <w:tcPr>
            <w:tcW w:w="1843" w:type="dxa"/>
          </w:tcPr>
          <w:p w14:paraId="454F85A3" w14:textId="013EE5E8" w:rsidR="00E30958" w:rsidRPr="002D5AB0" w:rsidRDefault="00D82E5C" w:rsidP="002D5AB0">
            <w:pPr>
              <w:jc w:val="center"/>
              <w:rPr>
                <w:color w:val="000000"/>
              </w:rPr>
            </w:pPr>
            <w:r w:rsidRPr="002D5AB0">
              <w:rPr>
                <w:color w:val="000000"/>
              </w:rPr>
              <w:t>4</w:t>
            </w:r>
          </w:p>
        </w:tc>
        <w:tc>
          <w:tcPr>
            <w:tcW w:w="1276" w:type="dxa"/>
          </w:tcPr>
          <w:p w14:paraId="16C69C2E" w14:textId="7D578115" w:rsidR="00E30958" w:rsidRPr="002D5AB0" w:rsidRDefault="005E57A2" w:rsidP="002D5AB0">
            <w:pPr>
              <w:jc w:val="center"/>
              <w:rPr>
                <w:color w:val="000000"/>
              </w:rPr>
            </w:pPr>
            <w:r w:rsidRPr="002D5AB0">
              <w:rPr>
                <w:color w:val="000000"/>
              </w:rPr>
              <w:t>8</w:t>
            </w:r>
          </w:p>
        </w:tc>
        <w:tc>
          <w:tcPr>
            <w:tcW w:w="1843" w:type="dxa"/>
          </w:tcPr>
          <w:p w14:paraId="5C623BA5" w14:textId="037C1B5F" w:rsidR="00E30958" w:rsidRPr="002D5AB0" w:rsidRDefault="0071664F" w:rsidP="002D5AB0">
            <w:pPr>
              <w:rPr>
                <w:highlight w:val="yellow"/>
              </w:rPr>
            </w:pPr>
            <w:r w:rsidRPr="002D5AB0">
              <w:t>Доклад, анализ кейсов, групповая дискуссия</w:t>
            </w:r>
          </w:p>
        </w:tc>
      </w:tr>
      <w:tr w:rsidR="00E30958" w:rsidRPr="002D5AB0" w14:paraId="5F4D2FD3" w14:textId="77777777" w:rsidTr="002D5AB0">
        <w:tc>
          <w:tcPr>
            <w:tcW w:w="567" w:type="dxa"/>
          </w:tcPr>
          <w:p w14:paraId="1FC85F07" w14:textId="77777777" w:rsidR="00E30958" w:rsidRPr="002D5AB0" w:rsidRDefault="00E30958" w:rsidP="002D5AB0">
            <w:pPr>
              <w:rPr>
                <w:b/>
                <w:color w:val="000000"/>
              </w:rPr>
            </w:pPr>
          </w:p>
        </w:tc>
        <w:tc>
          <w:tcPr>
            <w:tcW w:w="2127" w:type="dxa"/>
          </w:tcPr>
          <w:p w14:paraId="64F2596C" w14:textId="10479B0F" w:rsidR="00E30958" w:rsidRPr="002D5AB0" w:rsidRDefault="00E30958" w:rsidP="002D5AB0">
            <w:pPr>
              <w:rPr>
                <w:color w:val="000000"/>
              </w:rPr>
            </w:pPr>
            <w:r w:rsidRPr="002D5AB0">
              <w:rPr>
                <w:color w:val="000000"/>
              </w:rPr>
              <w:t xml:space="preserve">В целом по дисциплине  </w:t>
            </w:r>
          </w:p>
        </w:tc>
        <w:tc>
          <w:tcPr>
            <w:tcW w:w="708" w:type="dxa"/>
          </w:tcPr>
          <w:p w14:paraId="405D61D2" w14:textId="77777777" w:rsidR="00E30958" w:rsidRPr="002D5AB0" w:rsidRDefault="00E30958" w:rsidP="002D5AB0">
            <w:pPr>
              <w:jc w:val="center"/>
              <w:rPr>
                <w:b/>
              </w:rPr>
            </w:pPr>
            <w:r w:rsidRPr="002D5AB0">
              <w:rPr>
                <w:b/>
              </w:rPr>
              <w:t>288</w:t>
            </w:r>
          </w:p>
        </w:tc>
        <w:tc>
          <w:tcPr>
            <w:tcW w:w="1134" w:type="dxa"/>
          </w:tcPr>
          <w:p w14:paraId="597E8A1B" w14:textId="1BD08EE9" w:rsidR="00E30958" w:rsidRPr="002D5AB0" w:rsidRDefault="005E57A2" w:rsidP="002D5AB0">
            <w:pPr>
              <w:jc w:val="center"/>
              <w:rPr>
                <w:b/>
              </w:rPr>
            </w:pPr>
            <w:r w:rsidRPr="002D5AB0">
              <w:rPr>
                <w:b/>
              </w:rPr>
              <w:t>118</w:t>
            </w:r>
          </w:p>
        </w:tc>
        <w:tc>
          <w:tcPr>
            <w:tcW w:w="1134" w:type="dxa"/>
          </w:tcPr>
          <w:p w14:paraId="66851F53" w14:textId="4F5E8FD0" w:rsidR="00E30958" w:rsidRPr="002D5AB0" w:rsidRDefault="005E57A2" w:rsidP="002D5AB0">
            <w:pPr>
              <w:jc w:val="center"/>
              <w:rPr>
                <w:b/>
              </w:rPr>
            </w:pPr>
            <w:r w:rsidRPr="002D5AB0">
              <w:rPr>
                <w:b/>
              </w:rPr>
              <w:t>50</w:t>
            </w:r>
          </w:p>
        </w:tc>
        <w:tc>
          <w:tcPr>
            <w:tcW w:w="1843" w:type="dxa"/>
          </w:tcPr>
          <w:p w14:paraId="1C0F941D" w14:textId="533969A5" w:rsidR="00E30958" w:rsidRPr="002D5AB0" w:rsidRDefault="005E57A2" w:rsidP="002D5AB0">
            <w:pPr>
              <w:jc w:val="center"/>
              <w:rPr>
                <w:b/>
              </w:rPr>
            </w:pPr>
            <w:r w:rsidRPr="002D5AB0">
              <w:rPr>
                <w:b/>
              </w:rPr>
              <w:t>68</w:t>
            </w:r>
          </w:p>
        </w:tc>
        <w:tc>
          <w:tcPr>
            <w:tcW w:w="1276" w:type="dxa"/>
          </w:tcPr>
          <w:p w14:paraId="1CB1D1A9" w14:textId="3780B057" w:rsidR="00E30958" w:rsidRPr="002D5AB0" w:rsidRDefault="005E57A2" w:rsidP="002D5AB0">
            <w:pPr>
              <w:jc w:val="center"/>
              <w:rPr>
                <w:b/>
              </w:rPr>
            </w:pPr>
            <w:r w:rsidRPr="002D5AB0">
              <w:rPr>
                <w:b/>
              </w:rPr>
              <w:t>170</w:t>
            </w:r>
          </w:p>
        </w:tc>
        <w:tc>
          <w:tcPr>
            <w:tcW w:w="1843" w:type="dxa"/>
          </w:tcPr>
          <w:p w14:paraId="6CC511EA" w14:textId="55F50E44" w:rsidR="00E30958" w:rsidRPr="002D5AB0" w:rsidRDefault="00E30958" w:rsidP="002D5AB0">
            <w:pPr>
              <w:rPr>
                <w:bCs/>
                <w:color w:val="000000"/>
              </w:rPr>
            </w:pPr>
            <w:r w:rsidRPr="002D5AB0">
              <w:rPr>
                <w:bCs/>
                <w:color w:val="000000"/>
              </w:rPr>
              <w:t xml:space="preserve">Согласно учебному плану: </w:t>
            </w:r>
            <w:r w:rsidR="00ED0A25" w:rsidRPr="002D5AB0">
              <w:rPr>
                <w:bCs/>
                <w:color w:val="000000"/>
              </w:rPr>
              <w:t>домашнее творческое задание</w:t>
            </w:r>
          </w:p>
        </w:tc>
      </w:tr>
      <w:tr w:rsidR="00E30958" w:rsidRPr="002D5AB0" w14:paraId="6A875248" w14:textId="77777777" w:rsidTr="002D5AB0">
        <w:tc>
          <w:tcPr>
            <w:tcW w:w="567" w:type="dxa"/>
          </w:tcPr>
          <w:p w14:paraId="2F308832" w14:textId="77777777" w:rsidR="00E30958" w:rsidRPr="002D5AB0" w:rsidRDefault="00E30958" w:rsidP="002D5AB0">
            <w:pPr>
              <w:rPr>
                <w:color w:val="000000"/>
              </w:rPr>
            </w:pPr>
          </w:p>
        </w:tc>
        <w:tc>
          <w:tcPr>
            <w:tcW w:w="2127" w:type="dxa"/>
          </w:tcPr>
          <w:p w14:paraId="73E5B822" w14:textId="77777777" w:rsidR="00E30958" w:rsidRPr="002D5AB0" w:rsidRDefault="00E30958" w:rsidP="002D5AB0">
            <w:pPr>
              <w:rPr>
                <w:color w:val="000000"/>
              </w:rPr>
            </w:pPr>
            <w:r w:rsidRPr="002D5AB0">
              <w:rPr>
                <w:color w:val="000000"/>
              </w:rPr>
              <w:t>Итого %</w:t>
            </w:r>
          </w:p>
        </w:tc>
        <w:tc>
          <w:tcPr>
            <w:tcW w:w="708" w:type="dxa"/>
          </w:tcPr>
          <w:p w14:paraId="4ED5E59D" w14:textId="40A0C5B8" w:rsidR="00E30958" w:rsidRPr="002D5AB0" w:rsidRDefault="000F0C62" w:rsidP="002D5AB0">
            <w:pPr>
              <w:jc w:val="center"/>
              <w:rPr>
                <w:b/>
                <w:color w:val="000000"/>
                <w:lang w:val="en-US"/>
              </w:rPr>
            </w:pPr>
            <w:r w:rsidRPr="002D5AB0">
              <w:rPr>
                <w:b/>
                <w:color w:val="000000"/>
                <w:lang w:val="en-US"/>
              </w:rPr>
              <w:t>100</w:t>
            </w:r>
          </w:p>
        </w:tc>
        <w:tc>
          <w:tcPr>
            <w:tcW w:w="1134" w:type="dxa"/>
          </w:tcPr>
          <w:p w14:paraId="7ED69C36" w14:textId="491A8987" w:rsidR="00E30958" w:rsidRPr="002D5AB0" w:rsidRDefault="002D5AB0" w:rsidP="002D5AB0">
            <w:pPr>
              <w:jc w:val="center"/>
              <w:rPr>
                <w:b/>
                <w:color w:val="000000"/>
              </w:rPr>
            </w:pPr>
            <w:r>
              <w:rPr>
                <w:b/>
                <w:color w:val="000000"/>
              </w:rPr>
              <w:t>41</w:t>
            </w:r>
          </w:p>
        </w:tc>
        <w:tc>
          <w:tcPr>
            <w:tcW w:w="1134" w:type="dxa"/>
          </w:tcPr>
          <w:p w14:paraId="0A33BE34" w14:textId="1B21630B" w:rsidR="00E30958" w:rsidRPr="002D5AB0" w:rsidRDefault="002D5AB0" w:rsidP="002D5AB0">
            <w:pPr>
              <w:jc w:val="center"/>
              <w:rPr>
                <w:b/>
                <w:color w:val="000000"/>
              </w:rPr>
            </w:pPr>
            <w:r>
              <w:rPr>
                <w:b/>
                <w:color w:val="000000"/>
              </w:rPr>
              <w:t>42</w:t>
            </w:r>
          </w:p>
        </w:tc>
        <w:tc>
          <w:tcPr>
            <w:tcW w:w="1843" w:type="dxa"/>
          </w:tcPr>
          <w:p w14:paraId="7E148AA8" w14:textId="64E09421" w:rsidR="00E30958" w:rsidRPr="002D5AB0" w:rsidRDefault="002D5AB0" w:rsidP="002D5AB0">
            <w:pPr>
              <w:jc w:val="center"/>
              <w:rPr>
                <w:b/>
                <w:color w:val="000000"/>
              </w:rPr>
            </w:pPr>
            <w:r>
              <w:rPr>
                <w:b/>
                <w:color w:val="000000"/>
              </w:rPr>
              <w:t>58</w:t>
            </w:r>
          </w:p>
        </w:tc>
        <w:tc>
          <w:tcPr>
            <w:tcW w:w="1276" w:type="dxa"/>
          </w:tcPr>
          <w:p w14:paraId="751850F4" w14:textId="34354E42" w:rsidR="00E30958" w:rsidRPr="002D5AB0" w:rsidRDefault="002D5AB0" w:rsidP="002D5AB0">
            <w:pPr>
              <w:jc w:val="center"/>
              <w:rPr>
                <w:b/>
                <w:color w:val="000000"/>
              </w:rPr>
            </w:pPr>
            <w:r>
              <w:rPr>
                <w:b/>
                <w:color w:val="000000"/>
              </w:rPr>
              <w:t>59</w:t>
            </w:r>
          </w:p>
        </w:tc>
        <w:tc>
          <w:tcPr>
            <w:tcW w:w="1843" w:type="dxa"/>
          </w:tcPr>
          <w:p w14:paraId="40E69FA5" w14:textId="77777777" w:rsidR="00E30958" w:rsidRPr="002D5AB0" w:rsidRDefault="00E30958" w:rsidP="002D5AB0">
            <w:pPr>
              <w:rPr>
                <w:color w:val="000000"/>
              </w:rPr>
            </w:pPr>
          </w:p>
        </w:tc>
      </w:tr>
    </w:tbl>
    <w:p w14:paraId="02E4B622" w14:textId="77777777" w:rsidR="000F32C3" w:rsidRDefault="000F32C3" w:rsidP="000F32C3">
      <w:pPr>
        <w:rPr>
          <w:color w:val="000000"/>
          <w:sz w:val="28"/>
          <w:szCs w:val="28"/>
        </w:rPr>
      </w:pPr>
    </w:p>
    <w:p w14:paraId="10AB1279" w14:textId="5B951F75" w:rsidR="000F32C3" w:rsidRDefault="000F32C3" w:rsidP="000F32C3">
      <w:pPr>
        <w:rPr>
          <w:color w:val="000000"/>
          <w:sz w:val="28"/>
          <w:szCs w:val="28"/>
        </w:rPr>
      </w:pPr>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0DF06D13" w14:textId="77777777" w:rsidR="000F32C3" w:rsidRPr="000F32C3" w:rsidRDefault="000F32C3" w:rsidP="000F32C3">
      <w:pPr>
        <w:rPr>
          <w:color w:val="000000"/>
          <w:sz w:val="28"/>
          <w:szCs w:val="28"/>
        </w:rPr>
      </w:pPr>
      <w:r w:rsidRPr="000F32C3">
        <w:rPr>
          <w:color w:val="000000"/>
          <w:sz w:val="28"/>
          <w:szCs w:val="28"/>
        </w:rPr>
        <w:t>(очно-заочная форма обучения)</w:t>
      </w:r>
    </w:p>
    <w:p w14:paraId="646C9016" w14:textId="6D120E40" w:rsidR="00833035" w:rsidRPr="00BC2A46" w:rsidRDefault="004E571D" w:rsidP="004E571D">
      <w:pPr>
        <w:jc w:val="right"/>
        <w:rPr>
          <w:color w:val="000000"/>
          <w:lang w:eastAsia="en-US"/>
        </w:rPr>
      </w:pPr>
      <w:r w:rsidRPr="00A54103">
        <w:rPr>
          <w:sz w:val="28"/>
        </w:rPr>
        <w:t xml:space="preserve">Таблица </w:t>
      </w:r>
      <w:r>
        <w:rPr>
          <w:sz w:val="28"/>
        </w:rPr>
        <w:t>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0F32C3" w:rsidRPr="00A54103" w14:paraId="06FAF23B" w14:textId="77777777" w:rsidTr="004E571D">
        <w:tc>
          <w:tcPr>
            <w:tcW w:w="567" w:type="dxa"/>
            <w:vMerge w:val="restart"/>
          </w:tcPr>
          <w:p w14:paraId="02874A47" w14:textId="77777777" w:rsidR="000F32C3" w:rsidRPr="00A54103" w:rsidRDefault="000F32C3" w:rsidP="004E571D">
            <w:pPr>
              <w:rPr>
                <w:b/>
                <w:color w:val="000000"/>
              </w:rPr>
            </w:pPr>
            <w:r w:rsidRPr="00A54103">
              <w:rPr>
                <w:b/>
                <w:color w:val="000000"/>
              </w:rPr>
              <w:t>№</w:t>
            </w:r>
          </w:p>
        </w:tc>
        <w:tc>
          <w:tcPr>
            <w:tcW w:w="2268" w:type="dxa"/>
            <w:vMerge w:val="restart"/>
          </w:tcPr>
          <w:p w14:paraId="1B393C32" w14:textId="77777777" w:rsidR="000F32C3" w:rsidRPr="00A54103" w:rsidRDefault="000F32C3" w:rsidP="004E571D">
            <w:pPr>
              <w:rPr>
                <w:b/>
                <w:color w:val="000000"/>
              </w:rPr>
            </w:pPr>
            <w:r w:rsidRPr="00A54103">
              <w:rPr>
                <w:b/>
                <w:color w:val="000000"/>
              </w:rPr>
              <w:t>Наименование тем (разделов) дисциплины</w:t>
            </w:r>
          </w:p>
        </w:tc>
        <w:tc>
          <w:tcPr>
            <w:tcW w:w="5812" w:type="dxa"/>
            <w:gridSpan w:val="5"/>
          </w:tcPr>
          <w:p w14:paraId="7DC6F8B2" w14:textId="77777777" w:rsidR="000F32C3" w:rsidRPr="00A54103" w:rsidRDefault="000F32C3" w:rsidP="004E571D">
            <w:pPr>
              <w:tabs>
                <w:tab w:val="left" w:pos="1802"/>
              </w:tabs>
              <w:jc w:val="center"/>
              <w:rPr>
                <w:b/>
                <w:color w:val="000000"/>
              </w:rPr>
            </w:pPr>
            <w:r w:rsidRPr="00A54103">
              <w:rPr>
                <w:b/>
                <w:color w:val="000000"/>
              </w:rPr>
              <w:t>Трудоемкость в часах</w:t>
            </w:r>
          </w:p>
        </w:tc>
        <w:tc>
          <w:tcPr>
            <w:tcW w:w="1985" w:type="dxa"/>
            <w:vMerge w:val="restart"/>
          </w:tcPr>
          <w:p w14:paraId="553FADCA" w14:textId="77777777" w:rsidR="000F32C3" w:rsidRPr="00A54103" w:rsidRDefault="000F32C3" w:rsidP="004E571D">
            <w:pPr>
              <w:rPr>
                <w:b/>
                <w:color w:val="000000"/>
              </w:rPr>
            </w:pPr>
            <w:r w:rsidRPr="00A54103">
              <w:rPr>
                <w:b/>
                <w:color w:val="000000"/>
              </w:rPr>
              <w:t xml:space="preserve">Формы текущего </w:t>
            </w:r>
            <w:r w:rsidRPr="00A54103">
              <w:rPr>
                <w:b/>
                <w:color w:val="000000"/>
              </w:rPr>
              <w:lastRenderedPageBreak/>
              <w:t>контроля успеваемости</w:t>
            </w:r>
          </w:p>
        </w:tc>
      </w:tr>
      <w:tr w:rsidR="000F32C3" w:rsidRPr="00A54103" w14:paraId="27BA173C" w14:textId="77777777" w:rsidTr="004E571D">
        <w:tc>
          <w:tcPr>
            <w:tcW w:w="567" w:type="dxa"/>
            <w:vMerge/>
          </w:tcPr>
          <w:p w14:paraId="642B7EB9" w14:textId="77777777" w:rsidR="000F32C3" w:rsidRPr="00A54103" w:rsidRDefault="000F32C3" w:rsidP="004E571D">
            <w:pPr>
              <w:rPr>
                <w:color w:val="000000"/>
              </w:rPr>
            </w:pPr>
          </w:p>
        </w:tc>
        <w:tc>
          <w:tcPr>
            <w:tcW w:w="2268" w:type="dxa"/>
            <w:vMerge/>
          </w:tcPr>
          <w:p w14:paraId="73A96F5F" w14:textId="77777777" w:rsidR="000F32C3" w:rsidRPr="00A54103" w:rsidRDefault="000F32C3" w:rsidP="004E571D">
            <w:pPr>
              <w:rPr>
                <w:color w:val="000000"/>
              </w:rPr>
            </w:pPr>
          </w:p>
        </w:tc>
        <w:tc>
          <w:tcPr>
            <w:tcW w:w="709" w:type="dxa"/>
            <w:vMerge w:val="restart"/>
          </w:tcPr>
          <w:p w14:paraId="46228C7E" w14:textId="77777777" w:rsidR="000F32C3" w:rsidRPr="00A54103" w:rsidRDefault="000F32C3" w:rsidP="004E571D">
            <w:pPr>
              <w:rPr>
                <w:b/>
                <w:color w:val="000000"/>
              </w:rPr>
            </w:pPr>
            <w:r w:rsidRPr="00A54103">
              <w:rPr>
                <w:b/>
                <w:color w:val="000000"/>
              </w:rPr>
              <w:t>Всего</w:t>
            </w:r>
          </w:p>
        </w:tc>
        <w:tc>
          <w:tcPr>
            <w:tcW w:w="3969" w:type="dxa"/>
            <w:gridSpan w:val="3"/>
          </w:tcPr>
          <w:p w14:paraId="367496B7" w14:textId="77777777" w:rsidR="000F32C3" w:rsidRPr="00A54103" w:rsidRDefault="000F32C3" w:rsidP="004E571D">
            <w:pPr>
              <w:jc w:val="center"/>
              <w:rPr>
                <w:b/>
                <w:color w:val="000000"/>
              </w:rPr>
            </w:pPr>
            <w:r w:rsidRPr="00A54103">
              <w:rPr>
                <w:b/>
                <w:color w:val="000000"/>
              </w:rPr>
              <w:t>Аудиторная работа</w:t>
            </w:r>
          </w:p>
        </w:tc>
        <w:tc>
          <w:tcPr>
            <w:tcW w:w="1134" w:type="dxa"/>
            <w:vMerge w:val="restart"/>
          </w:tcPr>
          <w:p w14:paraId="31C6B543" w14:textId="77777777" w:rsidR="000F32C3" w:rsidRPr="00A54103" w:rsidRDefault="000F32C3" w:rsidP="004E571D">
            <w:pPr>
              <w:keepNext/>
              <w:rPr>
                <w:b/>
                <w:color w:val="000000"/>
              </w:rPr>
            </w:pPr>
            <w:r w:rsidRPr="00A54103">
              <w:rPr>
                <w:b/>
                <w:color w:val="000000"/>
              </w:rPr>
              <w:t xml:space="preserve">Самостоятельная работа </w:t>
            </w:r>
          </w:p>
        </w:tc>
        <w:tc>
          <w:tcPr>
            <w:tcW w:w="1985" w:type="dxa"/>
            <w:vMerge/>
          </w:tcPr>
          <w:p w14:paraId="2F248975" w14:textId="77777777" w:rsidR="000F32C3" w:rsidRPr="00A54103" w:rsidRDefault="000F32C3" w:rsidP="004E571D">
            <w:pPr>
              <w:rPr>
                <w:b/>
                <w:color w:val="000000"/>
              </w:rPr>
            </w:pPr>
          </w:p>
        </w:tc>
      </w:tr>
      <w:tr w:rsidR="000F32C3" w:rsidRPr="00A54103" w14:paraId="10FB1315" w14:textId="77777777" w:rsidTr="004E571D">
        <w:tc>
          <w:tcPr>
            <w:tcW w:w="567" w:type="dxa"/>
            <w:vMerge/>
          </w:tcPr>
          <w:p w14:paraId="291A2873" w14:textId="77777777" w:rsidR="000F32C3" w:rsidRPr="00A54103" w:rsidRDefault="000F32C3" w:rsidP="004E571D">
            <w:pPr>
              <w:rPr>
                <w:color w:val="000000"/>
              </w:rPr>
            </w:pPr>
          </w:p>
        </w:tc>
        <w:tc>
          <w:tcPr>
            <w:tcW w:w="2268" w:type="dxa"/>
            <w:vMerge/>
          </w:tcPr>
          <w:p w14:paraId="6B8E7A79" w14:textId="77777777" w:rsidR="000F32C3" w:rsidRPr="00A54103" w:rsidRDefault="000F32C3" w:rsidP="004E571D">
            <w:pPr>
              <w:rPr>
                <w:color w:val="000000"/>
              </w:rPr>
            </w:pPr>
          </w:p>
        </w:tc>
        <w:tc>
          <w:tcPr>
            <w:tcW w:w="709" w:type="dxa"/>
            <w:vMerge/>
          </w:tcPr>
          <w:p w14:paraId="53FD64B9" w14:textId="77777777" w:rsidR="000F32C3" w:rsidRPr="00A54103" w:rsidRDefault="000F32C3" w:rsidP="004E571D">
            <w:pPr>
              <w:rPr>
                <w:color w:val="000000"/>
              </w:rPr>
            </w:pPr>
          </w:p>
        </w:tc>
        <w:tc>
          <w:tcPr>
            <w:tcW w:w="992" w:type="dxa"/>
          </w:tcPr>
          <w:p w14:paraId="3B0DF548" w14:textId="77777777" w:rsidR="000F32C3" w:rsidRPr="00A54103" w:rsidRDefault="000F32C3" w:rsidP="004E571D">
            <w:pPr>
              <w:rPr>
                <w:b/>
                <w:color w:val="000000"/>
              </w:rPr>
            </w:pPr>
            <w:r w:rsidRPr="00A54103">
              <w:rPr>
                <w:b/>
                <w:color w:val="000000"/>
              </w:rPr>
              <w:t>Общая, в т.ч.:</w:t>
            </w:r>
          </w:p>
        </w:tc>
        <w:tc>
          <w:tcPr>
            <w:tcW w:w="1134" w:type="dxa"/>
          </w:tcPr>
          <w:p w14:paraId="2187B076" w14:textId="77777777" w:rsidR="000F32C3" w:rsidRPr="00A54103" w:rsidRDefault="000F32C3" w:rsidP="004E571D">
            <w:pPr>
              <w:rPr>
                <w:b/>
                <w:color w:val="000000"/>
              </w:rPr>
            </w:pPr>
            <w:r w:rsidRPr="00A54103">
              <w:rPr>
                <w:b/>
                <w:color w:val="000000"/>
              </w:rPr>
              <w:t>Лекции</w:t>
            </w:r>
          </w:p>
        </w:tc>
        <w:tc>
          <w:tcPr>
            <w:tcW w:w="1843" w:type="dxa"/>
          </w:tcPr>
          <w:p w14:paraId="6D896885" w14:textId="77777777" w:rsidR="000F32C3" w:rsidRPr="00A54103" w:rsidRDefault="000F32C3" w:rsidP="004E571D">
            <w:pPr>
              <w:rPr>
                <w:b/>
                <w:color w:val="000000"/>
              </w:rPr>
            </w:pPr>
            <w:r w:rsidRPr="00A54103">
              <w:rPr>
                <w:b/>
                <w:color w:val="000000"/>
              </w:rPr>
              <w:t>Семинары, практические занятия</w:t>
            </w:r>
          </w:p>
        </w:tc>
        <w:tc>
          <w:tcPr>
            <w:tcW w:w="1134" w:type="dxa"/>
            <w:vMerge/>
          </w:tcPr>
          <w:p w14:paraId="4B7BA55C" w14:textId="77777777" w:rsidR="000F32C3" w:rsidRPr="00A54103" w:rsidRDefault="000F32C3" w:rsidP="004E571D">
            <w:pPr>
              <w:rPr>
                <w:b/>
                <w:color w:val="000000"/>
              </w:rPr>
            </w:pPr>
          </w:p>
        </w:tc>
        <w:tc>
          <w:tcPr>
            <w:tcW w:w="1985" w:type="dxa"/>
            <w:vMerge/>
          </w:tcPr>
          <w:p w14:paraId="61839BC1" w14:textId="77777777" w:rsidR="000F32C3" w:rsidRPr="00A54103" w:rsidRDefault="000F32C3" w:rsidP="004E571D">
            <w:pPr>
              <w:rPr>
                <w:b/>
                <w:color w:val="000000"/>
              </w:rPr>
            </w:pPr>
          </w:p>
        </w:tc>
      </w:tr>
      <w:tr w:rsidR="006E4C2B" w:rsidRPr="00A54103" w14:paraId="7E2D7814" w14:textId="77777777" w:rsidTr="001A5124">
        <w:tc>
          <w:tcPr>
            <w:tcW w:w="567" w:type="dxa"/>
          </w:tcPr>
          <w:p w14:paraId="0B17C98D" w14:textId="67B1E1F7" w:rsidR="006E4C2B" w:rsidRPr="00A54103" w:rsidRDefault="006E4C2B" w:rsidP="006E4C2B">
            <w:pPr>
              <w:contextualSpacing/>
              <w:rPr>
                <w:color w:val="000000"/>
                <w:lang w:eastAsia="en-US"/>
              </w:rPr>
            </w:pPr>
            <w:r>
              <w:rPr>
                <w:color w:val="000000"/>
                <w:lang w:eastAsia="en-US"/>
              </w:rPr>
              <w:t>1.</w:t>
            </w:r>
          </w:p>
        </w:tc>
        <w:tc>
          <w:tcPr>
            <w:tcW w:w="2268" w:type="dxa"/>
          </w:tcPr>
          <w:p w14:paraId="2A9BCD30" w14:textId="77777777" w:rsidR="006E4C2B" w:rsidRPr="00A54103" w:rsidRDefault="006E4C2B" w:rsidP="006E4C2B">
            <w:pPr>
              <w:rPr>
                <w:color w:val="000000"/>
              </w:rPr>
            </w:pPr>
            <w:r w:rsidRPr="00A54103">
              <w:rPr>
                <w:color w:val="000000"/>
              </w:rPr>
              <w:t>Введение в научные основания теории и практики средств массовой информации.</w:t>
            </w:r>
          </w:p>
        </w:tc>
        <w:tc>
          <w:tcPr>
            <w:tcW w:w="709" w:type="dxa"/>
            <w:vAlign w:val="center"/>
          </w:tcPr>
          <w:p w14:paraId="361B6F4C" w14:textId="0E42FCF1" w:rsidR="006E4C2B" w:rsidRPr="00391289" w:rsidRDefault="006E4C2B" w:rsidP="006E4C2B">
            <w:pPr>
              <w:jc w:val="center"/>
              <w:rPr>
                <w:bCs/>
                <w:color w:val="000000"/>
              </w:rPr>
            </w:pPr>
            <w:r>
              <w:rPr>
                <w:bCs/>
                <w:color w:val="000000"/>
              </w:rPr>
              <w:t>14</w:t>
            </w:r>
          </w:p>
        </w:tc>
        <w:tc>
          <w:tcPr>
            <w:tcW w:w="992" w:type="dxa"/>
            <w:vAlign w:val="center"/>
          </w:tcPr>
          <w:p w14:paraId="55898DAD" w14:textId="3AEE6A5D" w:rsidR="006E4C2B" w:rsidRPr="006E4C2B" w:rsidRDefault="006E4C2B" w:rsidP="006E4C2B">
            <w:pPr>
              <w:jc w:val="center"/>
              <w:rPr>
                <w:bCs/>
              </w:rPr>
            </w:pPr>
            <w:r>
              <w:rPr>
                <w:bCs/>
                <w:color w:val="000000"/>
              </w:rPr>
              <w:t>4</w:t>
            </w:r>
          </w:p>
        </w:tc>
        <w:tc>
          <w:tcPr>
            <w:tcW w:w="1134" w:type="dxa"/>
            <w:vAlign w:val="center"/>
          </w:tcPr>
          <w:p w14:paraId="190D023D" w14:textId="4DD862E8" w:rsidR="006E4C2B" w:rsidRPr="006E4C2B" w:rsidRDefault="006E4C2B" w:rsidP="006E4C2B">
            <w:pPr>
              <w:jc w:val="center"/>
              <w:rPr>
                <w:bCs/>
              </w:rPr>
            </w:pPr>
            <w:r>
              <w:rPr>
                <w:bCs/>
                <w:color w:val="000000"/>
              </w:rPr>
              <w:t>2</w:t>
            </w:r>
          </w:p>
        </w:tc>
        <w:tc>
          <w:tcPr>
            <w:tcW w:w="1843" w:type="dxa"/>
            <w:vAlign w:val="center"/>
          </w:tcPr>
          <w:p w14:paraId="231B9037" w14:textId="0C91D219" w:rsidR="006E4C2B" w:rsidRPr="006E4C2B" w:rsidRDefault="006E4C2B" w:rsidP="006E4C2B">
            <w:pPr>
              <w:jc w:val="center"/>
              <w:rPr>
                <w:bCs/>
              </w:rPr>
            </w:pPr>
            <w:r>
              <w:rPr>
                <w:bCs/>
                <w:color w:val="000000"/>
              </w:rPr>
              <w:t>2</w:t>
            </w:r>
          </w:p>
        </w:tc>
        <w:tc>
          <w:tcPr>
            <w:tcW w:w="1134" w:type="dxa"/>
            <w:vAlign w:val="center"/>
          </w:tcPr>
          <w:p w14:paraId="73784E57" w14:textId="15C074ED" w:rsidR="006E4C2B" w:rsidRPr="006E4C2B" w:rsidRDefault="006E4C2B" w:rsidP="006E4C2B">
            <w:pPr>
              <w:jc w:val="center"/>
              <w:rPr>
                <w:bCs/>
              </w:rPr>
            </w:pPr>
            <w:r>
              <w:rPr>
                <w:bCs/>
                <w:color w:val="000000"/>
              </w:rPr>
              <w:t>10</w:t>
            </w:r>
          </w:p>
        </w:tc>
        <w:tc>
          <w:tcPr>
            <w:tcW w:w="1985" w:type="dxa"/>
          </w:tcPr>
          <w:p w14:paraId="696260EE" w14:textId="77777777" w:rsidR="006E4C2B" w:rsidRPr="00A54103" w:rsidRDefault="006E4C2B" w:rsidP="006E4C2B">
            <w:r w:rsidRPr="00A54103">
              <w:rPr>
                <w:color w:val="000000"/>
              </w:rPr>
              <w:t>Доклад, анализ кейсов, групповая дискуссия</w:t>
            </w:r>
          </w:p>
        </w:tc>
      </w:tr>
      <w:tr w:rsidR="006E4C2B" w:rsidRPr="00A54103" w14:paraId="6A784DF8" w14:textId="77777777" w:rsidTr="001A5124">
        <w:trPr>
          <w:trHeight w:val="603"/>
        </w:trPr>
        <w:tc>
          <w:tcPr>
            <w:tcW w:w="567" w:type="dxa"/>
          </w:tcPr>
          <w:p w14:paraId="31648D81" w14:textId="766BBD3C" w:rsidR="006E4C2B" w:rsidRPr="00A54103" w:rsidRDefault="006E4C2B" w:rsidP="006E4C2B">
            <w:pPr>
              <w:contextualSpacing/>
              <w:rPr>
                <w:color w:val="000000"/>
                <w:lang w:eastAsia="en-US"/>
              </w:rPr>
            </w:pPr>
            <w:r>
              <w:rPr>
                <w:color w:val="000000"/>
                <w:lang w:eastAsia="en-US"/>
              </w:rPr>
              <w:t xml:space="preserve">2. </w:t>
            </w:r>
          </w:p>
        </w:tc>
        <w:tc>
          <w:tcPr>
            <w:tcW w:w="2268" w:type="dxa"/>
          </w:tcPr>
          <w:p w14:paraId="7995599D" w14:textId="77777777" w:rsidR="006E4C2B" w:rsidRPr="00A54103" w:rsidRDefault="006E4C2B" w:rsidP="006E4C2B">
            <w:pPr>
              <w:pStyle w:val="ab"/>
              <w:snapToGrid w:val="0"/>
              <w:spacing w:before="0" w:after="0"/>
              <w:contextualSpacing/>
              <w:rPr>
                <w:color w:val="000000"/>
              </w:rPr>
            </w:pPr>
            <w:r w:rsidRPr="00A54103">
              <w:rPr>
                <w:color w:val="000000"/>
              </w:rPr>
              <w:t xml:space="preserve">История возникновения и развития паблик рилейшнз и рекламы. </w:t>
            </w:r>
          </w:p>
        </w:tc>
        <w:tc>
          <w:tcPr>
            <w:tcW w:w="709" w:type="dxa"/>
            <w:vAlign w:val="center"/>
          </w:tcPr>
          <w:p w14:paraId="719BCE5F" w14:textId="5CB1E3FE" w:rsidR="006E4C2B" w:rsidRPr="00A54103" w:rsidRDefault="006E4C2B" w:rsidP="006E4C2B">
            <w:pPr>
              <w:jc w:val="center"/>
              <w:rPr>
                <w:color w:val="000000"/>
              </w:rPr>
            </w:pPr>
            <w:r>
              <w:rPr>
                <w:color w:val="000000"/>
              </w:rPr>
              <w:t>12</w:t>
            </w:r>
          </w:p>
        </w:tc>
        <w:tc>
          <w:tcPr>
            <w:tcW w:w="992" w:type="dxa"/>
            <w:vAlign w:val="center"/>
          </w:tcPr>
          <w:p w14:paraId="014919E9" w14:textId="2F8461CA" w:rsidR="006E4C2B" w:rsidRPr="006E4C2B" w:rsidRDefault="006E4C2B" w:rsidP="006E4C2B">
            <w:pPr>
              <w:jc w:val="center"/>
            </w:pPr>
            <w:r>
              <w:rPr>
                <w:color w:val="000000"/>
              </w:rPr>
              <w:t>2</w:t>
            </w:r>
          </w:p>
        </w:tc>
        <w:tc>
          <w:tcPr>
            <w:tcW w:w="1134" w:type="dxa"/>
            <w:vAlign w:val="center"/>
          </w:tcPr>
          <w:p w14:paraId="6C73BBCF" w14:textId="4693EEA9" w:rsidR="006E4C2B" w:rsidRPr="006E4C2B" w:rsidRDefault="006E4C2B" w:rsidP="006E4C2B">
            <w:pPr>
              <w:jc w:val="center"/>
            </w:pPr>
            <w:r>
              <w:rPr>
                <w:color w:val="000000"/>
              </w:rPr>
              <w:t>-</w:t>
            </w:r>
          </w:p>
        </w:tc>
        <w:tc>
          <w:tcPr>
            <w:tcW w:w="1843" w:type="dxa"/>
            <w:vAlign w:val="center"/>
          </w:tcPr>
          <w:p w14:paraId="2EF8EEEF" w14:textId="5441D4B2" w:rsidR="006E4C2B" w:rsidRPr="006E4C2B" w:rsidRDefault="006E4C2B" w:rsidP="006E4C2B">
            <w:pPr>
              <w:jc w:val="center"/>
            </w:pPr>
            <w:r>
              <w:rPr>
                <w:color w:val="000000"/>
              </w:rPr>
              <w:t>2</w:t>
            </w:r>
          </w:p>
        </w:tc>
        <w:tc>
          <w:tcPr>
            <w:tcW w:w="1134" w:type="dxa"/>
            <w:vAlign w:val="center"/>
          </w:tcPr>
          <w:p w14:paraId="1EF31A12" w14:textId="4273D578" w:rsidR="006E4C2B" w:rsidRPr="006E4C2B" w:rsidRDefault="006E4C2B" w:rsidP="006E4C2B">
            <w:pPr>
              <w:jc w:val="center"/>
            </w:pPr>
            <w:r>
              <w:rPr>
                <w:color w:val="000000"/>
              </w:rPr>
              <w:t>10</w:t>
            </w:r>
          </w:p>
        </w:tc>
        <w:tc>
          <w:tcPr>
            <w:tcW w:w="1985" w:type="dxa"/>
          </w:tcPr>
          <w:p w14:paraId="6F3BF6CF" w14:textId="77777777" w:rsidR="006E4C2B" w:rsidRPr="00A54103" w:rsidRDefault="006E4C2B" w:rsidP="006E4C2B">
            <w:pPr>
              <w:rPr>
                <w:highlight w:val="yellow"/>
              </w:rPr>
            </w:pPr>
            <w:r w:rsidRPr="00A54103">
              <w:rPr>
                <w:color w:val="000000"/>
              </w:rPr>
              <w:t>Доклад, анализ кейсов, групповая дискуссия</w:t>
            </w:r>
          </w:p>
        </w:tc>
      </w:tr>
      <w:tr w:rsidR="006E4C2B" w:rsidRPr="00A54103" w14:paraId="7DA92A89" w14:textId="77777777" w:rsidTr="001A5124">
        <w:trPr>
          <w:trHeight w:val="603"/>
        </w:trPr>
        <w:tc>
          <w:tcPr>
            <w:tcW w:w="567" w:type="dxa"/>
          </w:tcPr>
          <w:p w14:paraId="24541D27" w14:textId="113A20E3" w:rsidR="006E4C2B" w:rsidRPr="00A54103" w:rsidRDefault="006E4C2B" w:rsidP="006E4C2B">
            <w:pPr>
              <w:contextualSpacing/>
              <w:rPr>
                <w:color w:val="000000"/>
                <w:lang w:eastAsia="en-US"/>
              </w:rPr>
            </w:pPr>
            <w:r>
              <w:rPr>
                <w:color w:val="000000"/>
                <w:lang w:eastAsia="en-US"/>
              </w:rPr>
              <w:t>3.</w:t>
            </w:r>
          </w:p>
        </w:tc>
        <w:tc>
          <w:tcPr>
            <w:tcW w:w="2268" w:type="dxa"/>
          </w:tcPr>
          <w:p w14:paraId="49EF36E3" w14:textId="77777777" w:rsidR="006E4C2B" w:rsidRPr="00A54103" w:rsidRDefault="006E4C2B" w:rsidP="006E4C2B">
            <w:pPr>
              <w:pStyle w:val="ab"/>
              <w:snapToGrid w:val="0"/>
              <w:spacing w:before="0" w:after="0"/>
              <w:contextualSpacing/>
              <w:jc w:val="both"/>
              <w:rPr>
                <w:color w:val="000000"/>
              </w:rPr>
            </w:pPr>
            <w:r w:rsidRPr="00A54103">
              <w:rPr>
                <w:color w:val="000000"/>
              </w:rPr>
              <w:t>Медиа-рилейшнз как направление деятельности связей с общественностью.</w:t>
            </w:r>
          </w:p>
        </w:tc>
        <w:tc>
          <w:tcPr>
            <w:tcW w:w="709" w:type="dxa"/>
            <w:vAlign w:val="center"/>
          </w:tcPr>
          <w:p w14:paraId="79197482" w14:textId="239B2396" w:rsidR="006E4C2B" w:rsidRPr="004C6D74" w:rsidRDefault="006E4C2B" w:rsidP="006E4C2B">
            <w:pPr>
              <w:jc w:val="center"/>
            </w:pPr>
            <w:r>
              <w:rPr>
                <w:color w:val="000000"/>
              </w:rPr>
              <w:t>10</w:t>
            </w:r>
          </w:p>
        </w:tc>
        <w:tc>
          <w:tcPr>
            <w:tcW w:w="992" w:type="dxa"/>
            <w:vAlign w:val="center"/>
          </w:tcPr>
          <w:p w14:paraId="60979B75" w14:textId="11B0FC0D" w:rsidR="006E4C2B" w:rsidRPr="006E4C2B" w:rsidRDefault="006E4C2B" w:rsidP="006E4C2B">
            <w:pPr>
              <w:jc w:val="center"/>
            </w:pPr>
            <w:r>
              <w:rPr>
                <w:color w:val="000000"/>
              </w:rPr>
              <w:t>2</w:t>
            </w:r>
          </w:p>
        </w:tc>
        <w:tc>
          <w:tcPr>
            <w:tcW w:w="1134" w:type="dxa"/>
            <w:vAlign w:val="center"/>
          </w:tcPr>
          <w:p w14:paraId="3333B7A3" w14:textId="2C82D1EB" w:rsidR="006E4C2B" w:rsidRPr="006E4C2B" w:rsidRDefault="006E4C2B" w:rsidP="006E4C2B">
            <w:pPr>
              <w:jc w:val="center"/>
            </w:pPr>
            <w:r>
              <w:rPr>
                <w:color w:val="000000"/>
              </w:rPr>
              <w:t>-</w:t>
            </w:r>
          </w:p>
        </w:tc>
        <w:tc>
          <w:tcPr>
            <w:tcW w:w="1843" w:type="dxa"/>
            <w:vAlign w:val="center"/>
          </w:tcPr>
          <w:p w14:paraId="6218C3C7" w14:textId="126222D2" w:rsidR="006E4C2B" w:rsidRPr="006E4C2B" w:rsidRDefault="006E4C2B" w:rsidP="006E4C2B">
            <w:pPr>
              <w:jc w:val="center"/>
            </w:pPr>
            <w:r>
              <w:rPr>
                <w:color w:val="000000"/>
              </w:rPr>
              <w:t>2</w:t>
            </w:r>
          </w:p>
        </w:tc>
        <w:tc>
          <w:tcPr>
            <w:tcW w:w="1134" w:type="dxa"/>
            <w:vAlign w:val="center"/>
          </w:tcPr>
          <w:p w14:paraId="6B1B81C8" w14:textId="49F21409" w:rsidR="006E4C2B" w:rsidRPr="006E4C2B" w:rsidRDefault="006E4C2B" w:rsidP="006E4C2B">
            <w:pPr>
              <w:jc w:val="center"/>
            </w:pPr>
            <w:r>
              <w:rPr>
                <w:color w:val="000000"/>
              </w:rPr>
              <w:t>8</w:t>
            </w:r>
          </w:p>
        </w:tc>
        <w:tc>
          <w:tcPr>
            <w:tcW w:w="1985" w:type="dxa"/>
          </w:tcPr>
          <w:p w14:paraId="194EC35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152D4F67" w14:textId="77777777" w:rsidTr="001A5124">
        <w:trPr>
          <w:trHeight w:val="603"/>
        </w:trPr>
        <w:tc>
          <w:tcPr>
            <w:tcW w:w="567" w:type="dxa"/>
          </w:tcPr>
          <w:p w14:paraId="5DD1B79D" w14:textId="049A77F5" w:rsidR="006E4C2B" w:rsidRPr="00A54103" w:rsidRDefault="006E4C2B" w:rsidP="006E4C2B">
            <w:pPr>
              <w:contextualSpacing/>
              <w:rPr>
                <w:color w:val="000000"/>
                <w:lang w:eastAsia="en-US"/>
              </w:rPr>
            </w:pPr>
            <w:r>
              <w:rPr>
                <w:color w:val="000000"/>
                <w:lang w:eastAsia="en-US"/>
              </w:rPr>
              <w:t>4.</w:t>
            </w:r>
          </w:p>
        </w:tc>
        <w:tc>
          <w:tcPr>
            <w:tcW w:w="2268" w:type="dxa"/>
          </w:tcPr>
          <w:p w14:paraId="517DE6F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Структура медиарынка. Тенденции развития </w:t>
            </w:r>
            <w:proofErr w:type="spellStart"/>
            <w:r w:rsidRPr="00A54103">
              <w:rPr>
                <w:color w:val="000000"/>
              </w:rPr>
              <w:t>медиаотрасли</w:t>
            </w:r>
            <w:proofErr w:type="spellEnd"/>
            <w:r w:rsidRPr="00A54103">
              <w:rPr>
                <w:color w:val="000000"/>
              </w:rPr>
              <w:t>.</w:t>
            </w:r>
          </w:p>
        </w:tc>
        <w:tc>
          <w:tcPr>
            <w:tcW w:w="709" w:type="dxa"/>
            <w:vAlign w:val="center"/>
          </w:tcPr>
          <w:p w14:paraId="66125EE8" w14:textId="41787E20" w:rsidR="006E4C2B" w:rsidRPr="00A54103" w:rsidRDefault="006E4C2B" w:rsidP="006E4C2B">
            <w:pPr>
              <w:jc w:val="center"/>
              <w:rPr>
                <w:color w:val="000000"/>
              </w:rPr>
            </w:pPr>
            <w:r>
              <w:rPr>
                <w:color w:val="000000"/>
              </w:rPr>
              <w:t>18</w:t>
            </w:r>
          </w:p>
        </w:tc>
        <w:tc>
          <w:tcPr>
            <w:tcW w:w="992" w:type="dxa"/>
            <w:vAlign w:val="center"/>
          </w:tcPr>
          <w:p w14:paraId="69CFC791" w14:textId="468B6432" w:rsidR="006E4C2B" w:rsidRPr="006E4C2B" w:rsidRDefault="006E4C2B" w:rsidP="006E4C2B">
            <w:pPr>
              <w:jc w:val="center"/>
            </w:pPr>
            <w:r>
              <w:rPr>
                <w:color w:val="000000"/>
              </w:rPr>
              <w:t>6</w:t>
            </w:r>
          </w:p>
        </w:tc>
        <w:tc>
          <w:tcPr>
            <w:tcW w:w="1134" w:type="dxa"/>
            <w:vAlign w:val="center"/>
          </w:tcPr>
          <w:p w14:paraId="6327E4FC" w14:textId="5FBDA8E9" w:rsidR="006E4C2B" w:rsidRPr="006E4C2B" w:rsidRDefault="006E4C2B" w:rsidP="006E4C2B">
            <w:pPr>
              <w:jc w:val="center"/>
            </w:pPr>
            <w:r>
              <w:rPr>
                <w:color w:val="000000"/>
              </w:rPr>
              <w:t>2</w:t>
            </w:r>
          </w:p>
        </w:tc>
        <w:tc>
          <w:tcPr>
            <w:tcW w:w="1843" w:type="dxa"/>
            <w:vAlign w:val="center"/>
          </w:tcPr>
          <w:p w14:paraId="0C887330" w14:textId="1FD2510F" w:rsidR="006E4C2B" w:rsidRPr="006E4C2B" w:rsidRDefault="006E4C2B" w:rsidP="006E4C2B">
            <w:pPr>
              <w:jc w:val="center"/>
            </w:pPr>
            <w:r>
              <w:rPr>
                <w:color w:val="000000"/>
              </w:rPr>
              <w:t>4</w:t>
            </w:r>
          </w:p>
        </w:tc>
        <w:tc>
          <w:tcPr>
            <w:tcW w:w="1134" w:type="dxa"/>
            <w:vAlign w:val="center"/>
          </w:tcPr>
          <w:p w14:paraId="69B7B188" w14:textId="5CB767E2" w:rsidR="006E4C2B" w:rsidRPr="006E4C2B" w:rsidRDefault="006E4C2B" w:rsidP="006E4C2B">
            <w:pPr>
              <w:jc w:val="center"/>
            </w:pPr>
            <w:r>
              <w:rPr>
                <w:color w:val="000000"/>
              </w:rPr>
              <w:t>12</w:t>
            </w:r>
          </w:p>
        </w:tc>
        <w:tc>
          <w:tcPr>
            <w:tcW w:w="1985" w:type="dxa"/>
          </w:tcPr>
          <w:p w14:paraId="472297F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67A7FCF7" w14:textId="77777777" w:rsidTr="001A5124">
        <w:trPr>
          <w:trHeight w:val="603"/>
        </w:trPr>
        <w:tc>
          <w:tcPr>
            <w:tcW w:w="567" w:type="dxa"/>
          </w:tcPr>
          <w:p w14:paraId="064BE662" w14:textId="2A7F2AFC" w:rsidR="006E4C2B" w:rsidRPr="00A54103" w:rsidRDefault="006E4C2B" w:rsidP="006E4C2B">
            <w:pPr>
              <w:contextualSpacing/>
              <w:rPr>
                <w:color w:val="000000"/>
                <w:lang w:eastAsia="en-US"/>
              </w:rPr>
            </w:pPr>
            <w:r>
              <w:rPr>
                <w:color w:val="000000"/>
                <w:lang w:eastAsia="en-US"/>
              </w:rPr>
              <w:t>5.</w:t>
            </w:r>
          </w:p>
        </w:tc>
        <w:tc>
          <w:tcPr>
            <w:tcW w:w="2268" w:type="dxa"/>
          </w:tcPr>
          <w:p w14:paraId="28D1E76A"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работы современной пресс-службы.</w:t>
            </w:r>
          </w:p>
        </w:tc>
        <w:tc>
          <w:tcPr>
            <w:tcW w:w="709" w:type="dxa"/>
            <w:vAlign w:val="center"/>
          </w:tcPr>
          <w:p w14:paraId="17A78EA0" w14:textId="7891AFDF" w:rsidR="006E4C2B" w:rsidRPr="00A54103" w:rsidRDefault="006E4C2B" w:rsidP="006E4C2B">
            <w:pPr>
              <w:jc w:val="center"/>
              <w:rPr>
                <w:color w:val="000000"/>
              </w:rPr>
            </w:pPr>
            <w:r>
              <w:rPr>
                <w:color w:val="000000"/>
              </w:rPr>
              <w:t>12</w:t>
            </w:r>
          </w:p>
        </w:tc>
        <w:tc>
          <w:tcPr>
            <w:tcW w:w="992" w:type="dxa"/>
            <w:vAlign w:val="center"/>
          </w:tcPr>
          <w:p w14:paraId="12173DAF" w14:textId="0814FBAC" w:rsidR="006E4C2B" w:rsidRPr="006E4C2B" w:rsidRDefault="006E4C2B" w:rsidP="006E4C2B">
            <w:pPr>
              <w:jc w:val="center"/>
            </w:pPr>
            <w:r>
              <w:rPr>
                <w:color w:val="000000"/>
              </w:rPr>
              <w:t>2</w:t>
            </w:r>
          </w:p>
        </w:tc>
        <w:tc>
          <w:tcPr>
            <w:tcW w:w="1134" w:type="dxa"/>
            <w:vAlign w:val="center"/>
          </w:tcPr>
          <w:p w14:paraId="20A626D6" w14:textId="4A202912" w:rsidR="006E4C2B" w:rsidRPr="006E4C2B" w:rsidRDefault="006E4C2B" w:rsidP="006E4C2B">
            <w:pPr>
              <w:jc w:val="center"/>
            </w:pPr>
            <w:r>
              <w:rPr>
                <w:color w:val="000000"/>
              </w:rPr>
              <w:t>-</w:t>
            </w:r>
          </w:p>
        </w:tc>
        <w:tc>
          <w:tcPr>
            <w:tcW w:w="1843" w:type="dxa"/>
            <w:vAlign w:val="center"/>
          </w:tcPr>
          <w:p w14:paraId="212CA56D" w14:textId="49478E4E" w:rsidR="006E4C2B" w:rsidRPr="006E4C2B" w:rsidRDefault="006E4C2B" w:rsidP="006E4C2B">
            <w:pPr>
              <w:jc w:val="center"/>
            </w:pPr>
            <w:r>
              <w:rPr>
                <w:color w:val="000000"/>
              </w:rPr>
              <w:t>2</w:t>
            </w:r>
          </w:p>
        </w:tc>
        <w:tc>
          <w:tcPr>
            <w:tcW w:w="1134" w:type="dxa"/>
            <w:vAlign w:val="center"/>
          </w:tcPr>
          <w:p w14:paraId="48D31D97" w14:textId="64E042A4" w:rsidR="006E4C2B" w:rsidRPr="006E4C2B" w:rsidRDefault="006E4C2B" w:rsidP="006E4C2B">
            <w:pPr>
              <w:jc w:val="center"/>
            </w:pPr>
            <w:r>
              <w:rPr>
                <w:color w:val="000000"/>
              </w:rPr>
              <w:t>10</w:t>
            </w:r>
          </w:p>
        </w:tc>
        <w:tc>
          <w:tcPr>
            <w:tcW w:w="1985" w:type="dxa"/>
          </w:tcPr>
          <w:p w14:paraId="6622FF46"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2A2AB5F" w14:textId="77777777" w:rsidTr="001A5124">
        <w:trPr>
          <w:trHeight w:val="983"/>
        </w:trPr>
        <w:tc>
          <w:tcPr>
            <w:tcW w:w="567" w:type="dxa"/>
          </w:tcPr>
          <w:p w14:paraId="32A07615" w14:textId="6DA91452" w:rsidR="006E4C2B" w:rsidRPr="00A54103" w:rsidRDefault="006E4C2B" w:rsidP="006E4C2B">
            <w:pPr>
              <w:contextualSpacing/>
              <w:rPr>
                <w:color w:val="000000"/>
                <w:lang w:eastAsia="en-US"/>
              </w:rPr>
            </w:pPr>
            <w:r>
              <w:rPr>
                <w:color w:val="000000"/>
                <w:lang w:eastAsia="en-US"/>
              </w:rPr>
              <w:t>6.</w:t>
            </w:r>
          </w:p>
        </w:tc>
        <w:tc>
          <w:tcPr>
            <w:tcW w:w="2268" w:type="dxa"/>
          </w:tcPr>
          <w:p w14:paraId="50DEE21D" w14:textId="77777777" w:rsidR="006E4C2B" w:rsidRPr="00A54103" w:rsidRDefault="006E4C2B" w:rsidP="006E4C2B">
            <w:pPr>
              <w:pStyle w:val="ab"/>
              <w:snapToGrid w:val="0"/>
              <w:spacing w:before="0" w:after="0"/>
              <w:contextualSpacing/>
              <w:jc w:val="both"/>
              <w:rPr>
                <w:color w:val="000000"/>
              </w:rPr>
            </w:pPr>
            <w:r w:rsidRPr="00A54103">
              <w:rPr>
                <w:color w:val="000000"/>
              </w:rPr>
              <w:t>Направления работы пресс-службы.</w:t>
            </w:r>
          </w:p>
        </w:tc>
        <w:tc>
          <w:tcPr>
            <w:tcW w:w="709" w:type="dxa"/>
            <w:vAlign w:val="center"/>
          </w:tcPr>
          <w:p w14:paraId="11954E40" w14:textId="0B51E749" w:rsidR="006E4C2B" w:rsidRPr="00A54103" w:rsidRDefault="006E4C2B" w:rsidP="006E4C2B">
            <w:pPr>
              <w:jc w:val="center"/>
              <w:rPr>
                <w:color w:val="000000"/>
              </w:rPr>
            </w:pPr>
            <w:r>
              <w:rPr>
                <w:color w:val="000000"/>
              </w:rPr>
              <w:t>12</w:t>
            </w:r>
          </w:p>
        </w:tc>
        <w:tc>
          <w:tcPr>
            <w:tcW w:w="992" w:type="dxa"/>
            <w:vAlign w:val="center"/>
          </w:tcPr>
          <w:p w14:paraId="27E7AD51" w14:textId="6022894D" w:rsidR="006E4C2B" w:rsidRPr="006E4C2B" w:rsidRDefault="006E4C2B" w:rsidP="006E4C2B">
            <w:pPr>
              <w:jc w:val="center"/>
            </w:pPr>
            <w:r>
              <w:rPr>
                <w:color w:val="000000"/>
              </w:rPr>
              <w:t>2</w:t>
            </w:r>
          </w:p>
        </w:tc>
        <w:tc>
          <w:tcPr>
            <w:tcW w:w="1134" w:type="dxa"/>
            <w:vAlign w:val="center"/>
          </w:tcPr>
          <w:p w14:paraId="7DF0BB83" w14:textId="42E2A666" w:rsidR="006E4C2B" w:rsidRPr="006E4C2B" w:rsidRDefault="006E4C2B" w:rsidP="006E4C2B">
            <w:pPr>
              <w:jc w:val="center"/>
            </w:pPr>
            <w:r>
              <w:rPr>
                <w:color w:val="000000"/>
              </w:rPr>
              <w:t>-</w:t>
            </w:r>
          </w:p>
        </w:tc>
        <w:tc>
          <w:tcPr>
            <w:tcW w:w="1843" w:type="dxa"/>
            <w:vAlign w:val="center"/>
          </w:tcPr>
          <w:p w14:paraId="17568E8C" w14:textId="53B3B5D6" w:rsidR="006E4C2B" w:rsidRPr="006E4C2B" w:rsidRDefault="006E4C2B" w:rsidP="006E4C2B">
            <w:pPr>
              <w:jc w:val="center"/>
            </w:pPr>
            <w:r>
              <w:rPr>
                <w:color w:val="000000"/>
              </w:rPr>
              <w:t>2</w:t>
            </w:r>
          </w:p>
        </w:tc>
        <w:tc>
          <w:tcPr>
            <w:tcW w:w="1134" w:type="dxa"/>
            <w:vAlign w:val="center"/>
          </w:tcPr>
          <w:p w14:paraId="6EA7515F" w14:textId="17B42369" w:rsidR="006E4C2B" w:rsidRPr="006E4C2B" w:rsidRDefault="006E4C2B" w:rsidP="006E4C2B">
            <w:pPr>
              <w:jc w:val="center"/>
            </w:pPr>
            <w:r>
              <w:rPr>
                <w:color w:val="000000"/>
              </w:rPr>
              <w:t>10</w:t>
            </w:r>
          </w:p>
        </w:tc>
        <w:tc>
          <w:tcPr>
            <w:tcW w:w="1985" w:type="dxa"/>
          </w:tcPr>
          <w:p w14:paraId="23E9926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914732" w14:textId="77777777" w:rsidTr="001A5124">
        <w:trPr>
          <w:trHeight w:val="603"/>
        </w:trPr>
        <w:tc>
          <w:tcPr>
            <w:tcW w:w="567" w:type="dxa"/>
          </w:tcPr>
          <w:p w14:paraId="45954490" w14:textId="678F9626" w:rsidR="006E4C2B" w:rsidRPr="00A54103" w:rsidRDefault="006E4C2B" w:rsidP="006E4C2B">
            <w:pPr>
              <w:contextualSpacing/>
              <w:rPr>
                <w:color w:val="000000"/>
                <w:lang w:eastAsia="en-US"/>
              </w:rPr>
            </w:pPr>
            <w:r>
              <w:rPr>
                <w:color w:val="000000"/>
                <w:lang w:eastAsia="en-US"/>
              </w:rPr>
              <w:t>7.</w:t>
            </w:r>
          </w:p>
        </w:tc>
        <w:tc>
          <w:tcPr>
            <w:tcW w:w="2268" w:type="dxa"/>
          </w:tcPr>
          <w:p w14:paraId="0A74151E" w14:textId="77777777" w:rsidR="006E4C2B" w:rsidRPr="00A54103" w:rsidRDefault="006E4C2B" w:rsidP="006E4C2B">
            <w:pPr>
              <w:pStyle w:val="ab"/>
              <w:snapToGrid w:val="0"/>
              <w:spacing w:before="0" w:after="0"/>
              <w:contextualSpacing/>
              <w:jc w:val="both"/>
              <w:rPr>
                <w:color w:val="000000"/>
              </w:rPr>
            </w:pPr>
            <w:r w:rsidRPr="00A54103">
              <w:rPr>
                <w:color w:val="000000"/>
              </w:rPr>
              <w:t>Освещение политической проблематики в СМИ.</w:t>
            </w:r>
          </w:p>
        </w:tc>
        <w:tc>
          <w:tcPr>
            <w:tcW w:w="709" w:type="dxa"/>
            <w:vAlign w:val="center"/>
          </w:tcPr>
          <w:p w14:paraId="225ADA58" w14:textId="6880A229" w:rsidR="006E4C2B" w:rsidRPr="00A54103" w:rsidRDefault="006E4C2B" w:rsidP="006E4C2B">
            <w:pPr>
              <w:jc w:val="center"/>
              <w:rPr>
                <w:color w:val="000000"/>
              </w:rPr>
            </w:pPr>
            <w:r>
              <w:rPr>
                <w:color w:val="000000"/>
              </w:rPr>
              <w:t>14</w:t>
            </w:r>
          </w:p>
        </w:tc>
        <w:tc>
          <w:tcPr>
            <w:tcW w:w="992" w:type="dxa"/>
            <w:vAlign w:val="center"/>
          </w:tcPr>
          <w:p w14:paraId="12772F86" w14:textId="29D9DB22" w:rsidR="006E4C2B" w:rsidRPr="006E4C2B" w:rsidRDefault="006E4C2B" w:rsidP="006E4C2B">
            <w:pPr>
              <w:jc w:val="center"/>
            </w:pPr>
            <w:r>
              <w:rPr>
                <w:color w:val="000000"/>
              </w:rPr>
              <w:t>2</w:t>
            </w:r>
          </w:p>
        </w:tc>
        <w:tc>
          <w:tcPr>
            <w:tcW w:w="1134" w:type="dxa"/>
            <w:vAlign w:val="center"/>
          </w:tcPr>
          <w:p w14:paraId="0166DB16" w14:textId="2FF3C0FC" w:rsidR="006E4C2B" w:rsidRPr="006E4C2B" w:rsidRDefault="006E4C2B" w:rsidP="006E4C2B">
            <w:pPr>
              <w:jc w:val="center"/>
            </w:pPr>
            <w:r>
              <w:rPr>
                <w:color w:val="000000"/>
              </w:rPr>
              <w:t>-</w:t>
            </w:r>
          </w:p>
        </w:tc>
        <w:tc>
          <w:tcPr>
            <w:tcW w:w="1843" w:type="dxa"/>
            <w:vAlign w:val="center"/>
          </w:tcPr>
          <w:p w14:paraId="61EF7F55" w14:textId="5AFCCFFD" w:rsidR="006E4C2B" w:rsidRPr="006E4C2B" w:rsidRDefault="006E4C2B" w:rsidP="006E4C2B">
            <w:pPr>
              <w:jc w:val="center"/>
            </w:pPr>
            <w:r>
              <w:rPr>
                <w:color w:val="000000"/>
              </w:rPr>
              <w:t>2</w:t>
            </w:r>
          </w:p>
        </w:tc>
        <w:tc>
          <w:tcPr>
            <w:tcW w:w="1134" w:type="dxa"/>
            <w:vAlign w:val="center"/>
          </w:tcPr>
          <w:p w14:paraId="3BF4BD64" w14:textId="0E75F78D" w:rsidR="006E4C2B" w:rsidRPr="006E4C2B" w:rsidRDefault="006E4C2B" w:rsidP="006E4C2B">
            <w:pPr>
              <w:jc w:val="center"/>
            </w:pPr>
            <w:r>
              <w:rPr>
                <w:color w:val="000000"/>
              </w:rPr>
              <w:t>12</w:t>
            </w:r>
          </w:p>
        </w:tc>
        <w:tc>
          <w:tcPr>
            <w:tcW w:w="1985" w:type="dxa"/>
          </w:tcPr>
          <w:p w14:paraId="37127EA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05B18073" w14:textId="77777777" w:rsidTr="001A5124">
        <w:trPr>
          <w:trHeight w:val="603"/>
        </w:trPr>
        <w:tc>
          <w:tcPr>
            <w:tcW w:w="567" w:type="dxa"/>
          </w:tcPr>
          <w:p w14:paraId="6F653F66" w14:textId="50E069EB" w:rsidR="006E4C2B" w:rsidRPr="00A54103" w:rsidRDefault="006E4C2B" w:rsidP="006E4C2B">
            <w:pPr>
              <w:contextualSpacing/>
              <w:rPr>
                <w:color w:val="000000"/>
                <w:lang w:eastAsia="en-US"/>
              </w:rPr>
            </w:pPr>
            <w:r>
              <w:rPr>
                <w:color w:val="000000"/>
                <w:lang w:eastAsia="en-US"/>
              </w:rPr>
              <w:t>8.</w:t>
            </w:r>
          </w:p>
        </w:tc>
        <w:tc>
          <w:tcPr>
            <w:tcW w:w="2268" w:type="dxa"/>
          </w:tcPr>
          <w:p w14:paraId="1A3E1E0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Аналитическое направление деятельности пресс-службы и оценка эффективности </w:t>
            </w:r>
            <w:r>
              <w:rPr>
                <w:color w:val="000000"/>
              </w:rPr>
              <w:t>коммуникаций</w:t>
            </w:r>
            <w:r w:rsidRPr="00A54103">
              <w:rPr>
                <w:color w:val="000000"/>
              </w:rPr>
              <w:t>.</w:t>
            </w:r>
          </w:p>
        </w:tc>
        <w:tc>
          <w:tcPr>
            <w:tcW w:w="709" w:type="dxa"/>
            <w:vAlign w:val="center"/>
          </w:tcPr>
          <w:p w14:paraId="5C128A4B" w14:textId="37E36C31" w:rsidR="006E4C2B" w:rsidRPr="00A54103" w:rsidRDefault="006E4C2B" w:rsidP="006E4C2B">
            <w:pPr>
              <w:jc w:val="center"/>
              <w:rPr>
                <w:color w:val="000000"/>
              </w:rPr>
            </w:pPr>
            <w:r>
              <w:rPr>
                <w:color w:val="000000"/>
              </w:rPr>
              <w:t>26</w:t>
            </w:r>
          </w:p>
        </w:tc>
        <w:tc>
          <w:tcPr>
            <w:tcW w:w="992" w:type="dxa"/>
            <w:vAlign w:val="center"/>
          </w:tcPr>
          <w:p w14:paraId="4E504F57" w14:textId="2ABA57B0" w:rsidR="006E4C2B" w:rsidRPr="006E4C2B" w:rsidRDefault="006E4C2B" w:rsidP="006E4C2B">
            <w:pPr>
              <w:jc w:val="center"/>
            </w:pPr>
            <w:r>
              <w:rPr>
                <w:color w:val="000000"/>
              </w:rPr>
              <w:t>10</w:t>
            </w:r>
          </w:p>
        </w:tc>
        <w:tc>
          <w:tcPr>
            <w:tcW w:w="1134" w:type="dxa"/>
            <w:vAlign w:val="center"/>
          </w:tcPr>
          <w:p w14:paraId="7A008C40" w14:textId="4FEB84AD" w:rsidR="006E4C2B" w:rsidRPr="006E4C2B" w:rsidRDefault="006E4C2B" w:rsidP="006E4C2B">
            <w:pPr>
              <w:jc w:val="center"/>
            </w:pPr>
            <w:r>
              <w:rPr>
                <w:color w:val="000000"/>
              </w:rPr>
              <w:t>2</w:t>
            </w:r>
          </w:p>
        </w:tc>
        <w:tc>
          <w:tcPr>
            <w:tcW w:w="1843" w:type="dxa"/>
            <w:vAlign w:val="center"/>
          </w:tcPr>
          <w:p w14:paraId="021176AE" w14:textId="550E4E79" w:rsidR="006E4C2B" w:rsidRPr="006E4C2B" w:rsidRDefault="006E4C2B" w:rsidP="006E4C2B">
            <w:pPr>
              <w:jc w:val="center"/>
            </w:pPr>
            <w:r>
              <w:rPr>
                <w:color w:val="000000"/>
              </w:rPr>
              <w:t>8</w:t>
            </w:r>
          </w:p>
        </w:tc>
        <w:tc>
          <w:tcPr>
            <w:tcW w:w="1134" w:type="dxa"/>
            <w:vAlign w:val="center"/>
          </w:tcPr>
          <w:p w14:paraId="73029566" w14:textId="18911002" w:rsidR="006E4C2B" w:rsidRPr="006E4C2B" w:rsidRDefault="006E4C2B" w:rsidP="006E4C2B">
            <w:pPr>
              <w:jc w:val="center"/>
            </w:pPr>
            <w:r>
              <w:rPr>
                <w:color w:val="000000"/>
              </w:rPr>
              <w:t>16</w:t>
            </w:r>
          </w:p>
        </w:tc>
        <w:tc>
          <w:tcPr>
            <w:tcW w:w="1985" w:type="dxa"/>
          </w:tcPr>
          <w:p w14:paraId="452A5FFF"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535088" w14:textId="77777777" w:rsidTr="001A5124">
        <w:trPr>
          <w:trHeight w:val="603"/>
        </w:trPr>
        <w:tc>
          <w:tcPr>
            <w:tcW w:w="567" w:type="dxa"/>
          </w:tcPr>
          <w:p w14:paraId="059961D8" w14:textId="03D2DE69" w:rsidR="006E4C2B" w:rsidRPr="00A54103" w:rsidRDefault="006E4C2B" w:rsidP="006E4C2B">
            <w:pPr>
              <w:contextualSpacing/>
              <w:rPr>
                <w:color w:val="000000"/>
                <w:lang w:eastAsia="en-US"/>
              </w:rPr>
            </w:pPr>
            <w:r>
              <w:rPr>
                <w:color w:val="000000"/>
                <w:lang w:eastAsia="en-US"/>
              </w:rPr>
              <w:t>9.</w:t>
            </w:r>
          </w:p>
        </w:tc>
        <w:tc>
          <w:tcPr>
            <w:tcW w:w="2268" w:type="dxa"/>
          </w:tcPr>
          <w:p w14:paraId="684B596F" w14:textId="77777777" w:rsidR="006E4C2B" w:rsidRPr="00A54103" w:rsidRDefault="006E4C2B" w:rsidP="006E4C2B">
            <w:pPr>
              <w:pStyle w:val="ab"/>
              <w:snapToGrid w:val="0"/>
              <w:spacing w:before="0" w:after="0"/>
              <w:contextualSpacing/>
              <w:jc w:val="both"/>
              <w:rPr>
                <w:color w:val="000000"/>
              </w:rPr>
            </w:pPr>
            <w:r w:rsidRPr="00A54103">
              <w:rPr>
                <w:color w:val="000000"/>
              </w:rPr>
              <w:t>Коммуникационная стратегия.</w:t>
            </w:r>
          </w:p>
        </w:tc>
        <w:tc>
          <w:tcPr>
            <w:tcW w:w="709" w:type="dxa"/>
            <w:vAlign w:val="center"/>
          </w:tcPr>
          <w:p w14:paraId="2DB2D97B" w14:textId="317D15CD" w:rsidR="006E4C2B" w:rsidRPr="00A54103" w:rsidRDefault="006E4C2B" w:rsidP="006E4C2B">
            <w:pPr>
              <w:jc w:val="center"/>
              <w:rPr>
                <w:color w:val="000000"/>
              </w:rPr>
            </w:pPr>
            <w:r>
              <w:rPr>
                <w:color w:val="000000"/>
              </w:rPr>
              <w:t>16</w:t>
            </w:r>
          </w:p>
        </w:tc>
        <w:tc>
          <w:tcPr>
            <w:tcW w:w="992" w:type="dxa"/>
            <w:vAlign w:val="center"/>
          </w:tcPr>
          <w:p w14:paraId="414E1B93" w14:textId="26BA3676" w:rsidR="006E4C2B" w:rsidRPr="006E4C2B" w:rsidRDefault="006E4C2B" w:rsidP="006E4C2B">
            <w:pPr>
              <w:jc w:val="center"/>
            </w:pPr>
            <w:r>
              <w:rPr>
                <w:color w:val="000000"/>
              </w:rPr>
              <w:t>6</w:t>
            </w:r>
          </w:p>
        </w:tc>
        <w:tc>
          <w:tcPr>
            <w:tcW w:w="1134" w:type="dxa"/>
            <w:vAlign w:val="center"/>
          </w:tcPr>
          <w:p w14:paraId="6C84B2B6" w14:textId="26264619" w:rsidR="006E4C2B" w:rsidRPr="006E4C2B" w:rsidRDefault="006E4C2B" w:rsidP="006E4C2B">
            <w:pPr>
              <w:jc w:val="center"/>
            </w:pPr>
            <w:r>
              <w:rPr>
                <w:color w:val="000000"/>
              </w:rPr>
              <w:t>2</w:t>
            </w:r>
          </w:p>
        </w:tc>
        <w:tc>
          <w:tcPr>
            <w:tcW w:w="1843" w:type="dxa"/>
            <w:vAlign w:val="center"/>
          </w:tcPr>
          <w:p w14:paraId="39C8E7EE" w14:textId="5160B882" w:rsidR="006E4C2B" w:rsidRPr="006E4C2B" w:rsidRDefault="006E4C2B" w:rsidP="006E4C2B">
            <w:pPr>
              <w:jc w:val="center"/>
            </w:pPr>
            <w:r>
              <w:rPr>
                <w:color w:val="000000"/>
              </w:rPr>
              <w:t>4</w:t>
            </w:r>
          </w:p>
        </w:tc>
        <w:tc>
          <w:tcPr>
            <w:tcW w:w="1134" w:type="dxa"/>
            <w:vAlign w:val="center"/>
          </w:tcPr>
          <w:p w14:paraId="6B765A05" w14:textId="57AA918B" w:rsidR="006E4C2B" w:rsidRPr="006E4C2B" w:rsidRDefault="006E4C2B" w:rsidP="006E4C2B">
            <w:pPr>
              <w:jc w:val="center"/>
            </w:pPr>
            <w:r>
              <w:rPr>
                <w:color w:val="000000"/>
              </w:rPr>
              <w:t>10</w:t>
            </w:r>
          </w:p>
        </w:tc>
        <w:tc>
          <w:tcPr>
            <w:tcW w:w="1985" w:type="dxa"/>
          </w:tcPr>
          <w:p w14:paraId="36685360"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CA19D38" w14:textId="77777777" w:rsidTr="001A5124">
        <w:trPr>
          <w:trHeight w:val="603"/>
        </w:trPr>
        <w:tc>
          <w:tcPr>
            <w:tcW w:w="567" w:type="dxa"/>
          </w:tcPr>
          <w:p w14:paraId="26455643" w14:textId="5B22BD63" w:rsidR="006E4C2B" w:rsidRPr="00A54103" w:rsidRDefault="006E4C2B" w:rsidP="006E4C2B">
            <w:pPr>
              <w:contextualSpacing/>
              <w:rPr>
                <w:color w:val="000000"/>
                <w:lang w:eastAsia="en-US"/>
              </w:rPr>
            </w:pPr>
            <w:r>
              <w:rPr>
                <w:color w:val="000000"/>
                <w:lang w:eastAsia="en-US"/>
              </w:rPr>
              <w:t>10.</w:t>
            </w:r>
          </w:p>
        </w:tc>
        <w:tc>
          <w:tcPr>
            <w:tcW w:w="2268" w:type="dxa"/>
          </w:tcPr>
          <w:p w14:paraId="4D0B0E8C" w14:textId="77777777" w:rsidR="006E4C2B" w:rsidRPr="00A54103" w:rsidRDefault="006E4C2B" w:rsidP="006E4C2B">
            <w:pPr>
              <w:pStyle w:val="ab"/>
              <w:snapToGrid w:val="0"/>
              <w:spacing w:before="0" w:after="0"/>
              <w:contextualSpacing/>
              <w:jc w:val="both"/>
              <w:rPr>
                <w:color w:val="000000"/>
              </w:rPr>
            </w:pPr>
            <w:r w:rsidRPr="00A54103">
              <w:rPr>
                <w:color w:val="000000"/>
              </w:rPr>
              <w:t>Функции пресс-службы: создание и дистрибуция контента.</w:t>
            </w:r>
          </w:p>
        </w:tc>
        <w:tc>
          <w:tcPr>
            <w:tcW w:w="709" w:type="dxa"/>
            <w:vAlign w:val="center"/>
          </w:tcPr>
          <w:p w14:paraId="3C39F244" w14:textId="6A7E3D3E" w:rsidR="006E4C2B" w:rsidRPr="00A54103" w:rsidRDefault="006E4C2B" w:rsidP="006E4C2B">
            <w:pPr>
              <w:jc w:val="center"/>
              <w:rPr>
                <w:color w:val="000000"/>
              </w:rPr>
            </w:pPr>
            <w:r>
              <w:rPr>
                <w:color w:val="000000"/>
              </w:rPr>
              <w:t>26</w:t>
            </w:r>
          </w:p>
        </w:tc>
        <w:tc>
          <w:tcPr>
            <w:tcW w:w="992" w:type="dxa"/>
            <w:vAlign w:val="center"/>
          </w:tcPr>
          <w:p w14:paraId="160FF9A4" w14:textId="08006EB6" w:rsidR="006E4C2B" w:rsidRPr="006E4C2B" w:rsidRDefault="006E4C2B" w:rsidP="006E4C2B">
            <w:pPr>
              <w:jc w:val="center"/>
            </w:pPr>
            <w:r>
              <w:rPr>
                <w:color w:val="000000"/>
              </w:rPr>
              <w:t>8</w:t>
            </w:r>
          </w:p>
        </w:tc>
        <w:tc>
          <w:tcPr>
            <w:tcW w:w="1134" w:type="dxa"/>
            <w:vAlign w:val="center"/>
          </w:tcPr>
          <w:p w14:paraId="7DE8C15F" w14:textId="10F8053E" w:rsidR="006E4C2B" w:rsidRPr="006E4C2B" w:rsidRDefault="006E4C2B" w:rsidP="006E4C2B">
            <w:pPr>
              <w:jc w:val="center"/>
            </w:pPr>
            <w:r>
              <w:rPr>
                <w:color w:val="000000"/>
              </w:rPr>
              <w:t>4</w:t>
            </w:r>
          </w:p>
        </w:tc>
        <w:tc>
          <w:tcPr>
            <w:tcW w:w="1843" w:type="dxa"/>
            <w:vAlign w:val="center"/>
          </w:tcPr>
          <w:p w14:paraId="654F4D93" w14:textId="5F6A41D3" w:rsidR="006E4C2B" w:rsidRPr="006E4C2B" w:rsidRDefault="006E4C2B" w:rsidP="006E4C2B">
            <w:pPr>
              <w:jc w:val="center"/>
            </w:pPr>
            <w:r>
              <w:rPr>
                <w:color w:val="000000"/>
              </w:rPr>
              <w:t>4</w:t>
            </w:r>
          </w:p>
        </w:tc>
        <w:tc>
          <w:tcPr>
            <w:tcW w:w="1134" w:type="dxa"/>
            <w:vAlign w:val="center"/>
          </w:tcPr>
          <w:p w14:paraId="2E5FE82E" w14:textId="73192B0F" w:rsidR="006E4C2B" w:rsidRPr="006E4C2B" w:rsidRDefault="006E4C2B" w:rsidP="006E4C2B">
            <w:pPr>
              <w:jc w:val="center"/>
            </w:pPr>
            <w:r>
              <w:rPr>
                <w:color w:val="000000"/>
              </w:rPr>
              <w:t>18</w:t>
            </w:r>
          </w:p>
        </w:tc>
        <w:tc>
          <w:tcPr>
            <w:tcW w:w="1985" w:type="dxa"/>
          </w:tcPr>
          <w:p w14:paraId="305AF624" w14:textId="77777777" w:rsidR="006E4C2B" w:rsidRPr="00A54103" w:rsidRDefault="006E4C2B" w:rsidP="006E4C2B">
            <w:pPr>
              <w:rPr>
                <w:highlight w:val="yellow"/>
              </w:rPr>
            </w:pPr>
            <w:r w:rsidRPr="0071664F">
              <w:t>Доклад, анализ кейсов, групповая дискуссия</w:t>
            </w:r>
          </w:p>
        </w:tc>
      </w:tr>
      <w:tr w:rsidR="006E4C2B" w:rsidRPr="0071664F" w14:paraId="3EFBAD53" w14:textId="77777777" w:rsidTr="001A5124">
        <w:trPr>
          <w:trHeight w:val="603"/>
        </w:trPr>
        <w:tc>
          <w:tcPr>
            <w:tcW w:w="567" w:type="dxa"/>
          </w:tcPr>
          <w:p w14:paraId="4F193486" w14:textId="56AF9FEC" w:rsidR="006E4C2B" w:rsidRPr="00A54103" w:rsidRDefault="006E4C2B" w:rsidP="006E4C2B">
            <w:pPr>
              <w:contextualSpacing/>
              <w:rPr>
                <w:color w:val="000000"/>
                <w:lang w:eastAsia="en-US"/>
              </w:rPr>
            </w:pPr>
            <w:r>
              <w:rPr>
                <w:color w:val="000000"/>
                <w:lang w:eastAsia="en-US"/>
              </w:rPr>
              <w:lastRenderedPageBreak/>
              <w:t>11.</w:t>
            </w:r>
          </w:p>
        </w:tc>
        <w:tc>
          <w:tcPr>
            <w:tcW w:w="2268" w:type="dxa"/>
          </w:tcPr>
          <w:p w14:paraId="1500E7F3" w14:textId="77777777" w:rsidR="006E4C2B" w:rsidRPr="00E942F0" w:rsidRDefault="006E4C2B" w:rsidP="006E4C2B">
            <w:pPr>
              <w:pStyle w:val="ab"/>
              <w:snapToGrid w:val="0"/>
              <w:spacing w:before="0" w:after="0"/>
              <w:contextualSpacing/>
              <w:jc w:val="both"/>
              <w:rPr>
                <w:color w:val="000000"/>
              </w:rPr>
            </w:pPr>
            <w:proofErr w:type="spellStart"/>
            <w:r>
              <w:rPr>
                <w:color w:val="000000"/>
              </w:rPr>
              <w:t>Продакт</w:t>
            </w:r>
            <w:proofErr w:type="spellEnd"/>
            <w:r>
              <w:rPr>
                <w:color w:val="000000"/>
              </w:rPr>
              <w:t xml:space="preserve"> </w:t>
            </w:r>
            <w:proofErr w:type="spellStart"/>
            <w:r>
              <w:rPr>
                <w:color w:val="000000"/>
              </w:rPr>
              <w:t>плейсмент</w:t>
            </w:r>
            <w:proofErr w:type="spellEnd"/>
            <w:r w:rsidRPr="00E942F0">
              <w:rPr>
                <w:color w:val="000000"/>
              </w:rPr>
              <w:t xml:space="preserve"> </w:t>
            </w:r>
            <w:r w:rsidRPr="00A54103">
              <w:rPr>
                <w:color w:val="000000"/>
              </w:rPr>
              <w:t>в</w:t>
            </w:r>
            <w:r w:rsidRPr="00E942F0">
              <w:rPr>
                <w:color w:val="000000"/>
              </w:rPr>
              <w:t xml:space="preserve"> </w:t>
            </w:r>
            <w:r w:rsidRPr="00A54103">
              <w:rPr>
                <w:color w:val="000000"/>
              </w:rPr>
              <w:t>искусстве</w:t>
            </w:r>
            <w:r w:rsidRPr="00E942F0">
              <w:rPr>
                <w:color w:val="000000"/>
              </w:rPr>
              <w:t xml:space="preserve"> </w:t>
            </w:r>
            <w:r w:rsidRPr="00A54103">
              <w:rPr>
                <w:color w:val="000000"/>
              </w:rPr>
              <w:t>и</w:t>
            </w:r>
            <w:r w:rsidRPr="00E942F0">
              <w:rPr>
                <w:color w:val="000000"/>
              </w:rPr>
              <w:t xml:space="preserve"> </w:t>
            </w:r>
            <w:proofErr w:type="spellStart"/>
            <w:r>
              <w:rPr>
                <w:color w:val="000000"/>
              </w:rPr>
              <w:t>диджитал</w:t>
            </w:r>
            <w:proofErr w:type="spellEnd"/>
            <w:r w:rsidRPr="00E942F0">
              <w:rPr>
                <w:color w:val="000000"/>
              </w:rPr>
              <w:t xml:space="preserve">. </w:t>
            </w:r>
          </w:p>
        </w:tc>
        <w:tc>
          <w:tcPr>
            <w:tcW w:w="709" w:type="dxa"/>
            <w:vAlign w:val="center"/>
          </w:tcPr>
          <w:p w14:paraId="5ECF2500" w14:textId="39525806" w:rsidR="006E4C2B" w:rsidRPr="00A54103" w:rsidRDefault="006E4C2B" w:rsidP="006E4C2B">
            <w:pPr>
              <w:jc w:val="center"/>
              <w:rPr>
                <w:color w:val="000000"/>
              </w:rPr>
            </w:pPr>
            <w:r>
              <w:rPr>
                <w:color w:val="000000"/>
              </w:rPr>
              <w:t>12</w:t>
            </w:r>
          </w:p>
        </w:tc>
        <w:tc>
          <w:tcPr>
            <w:tcW w:w="992" w:type="dxa"/>
            <w:vAlign w:val="center"/>
          </w:tcPr>
          <w:p w14:paraId="4BCB5507" w14:textId="2707A284" w:rsidR="006E4C2B" w:rsidRPr="006E4C2B" w:rsidRDefault="006E4C2B" w:rsidP="006E4C2B">
            <w:pPr>
              <w:jc w:val="center"/>
            </w:pPr>
            <w:r>
              <w:rPr>
                <w:color w:val="000000"/>
              </w:rPr>
              <w:t>2</w:t>
            </w:r>
          </w:p>
        </w:tc>
        <w:tc>
          <w:tcPr>
            <w:tcW w:w="1134" w:type="dxa"/>
            <w:vAlign w:val="center"/>
          </w:tcPr>
          <w:p w14:paraId="5289DA30" w14:textId="718A032D" w:rsidR="006E4C2B" w:rsidRPr="006E4C2B" w:rsidRDefault="006E4C2B" w:rsidP="006E4C2B">
            <w:pPr>
              <w:jc w:val="center"/>
            </w:pPr>
            <w:r>
              <w:rPr>
                <w:color w:val="000000"/>
              </w:rPr>
              <w:t>-</w:t>
            </w:r>
          </w:p>
        </w:tc>
        <w:tc>
          <w:tcPr>
            <w:tcW w:w="1843" w:type="dxa"/>
            <w:vAlign w:val="center"/>
          </w:tcPr>
          <w:p w14:paraId="0D844BD1" w14:textId="257FDAB2" w:rsidR="006E4C2B" w:rsidRPr="006E4C2B" w:rsidRDefault="006E4C2B" w:rsidP="006E4C2B">
            <w:pPr>
              <w:jc w:val="center"/>
            </w:pPr>
            <w:r>
              <w:rPr>
                <w:color w:val="000000"/>
              </w:rPr>
              <w:t>2</w:t>
            </w:r>
          </w:p>
        </w:tc>
        <w:tc>
          <w:tcPr>
            <w:tcW w:w="1134" w:type="dxa"/>
            <w:vAlign w:val="center"/>
          </w:tcPr>
          <w:p w14:paraId="275D4561" w14:textId="504CAEB3" w:rsidR="006E4C2B" w:rsidRPr="006E4C2B" w:rsidRDefault="006E4C2B" w:rsidP="006E4C2B">
            <w:pPr>
              <w:jc w:val="center"/>
            </w:pPr>
            <w:r>
              <w:rPr>
                <w:color w:val="000000"/>
              </w:rPr>
              <w:t>10</w:t>
            </w:r>
          </w:p>
        </w:tc>
        <w:tc>
          <w:tcPr>
            <w:tcW w:w="1985" w:type="dxa"/>
          </w:tcPr>
          <w:p w14:paraId="403B5369" w14:textId="77777777" w:rsidR="006E4C2B" w:rsidRPr="0071664F" w:rsidRDefault="006E4C2B" w:rsidP="006E4C2B">
            <w:pPr>
              <w:rPr>
                <w:highlight w:val="yellow"/>
              </w:rPr>
            </w:pPr>
            <w:r w:rsidRPr="0071664F">
              <w:t>Доклад, анализ кейсов, групповая дискуссия</w:t>
            </w:r>
          </w:p>
        </w:tc>
      </w:tr>
      <w:tr w:rsidR="006E4C2B" w:rsidRPr="00A54103" w14:paraId="18A14C5D" w14:textId="77777777" w:rsidTr="001A5124">
        <w:trPr>
          <w:trHeight w:val="603"/>
        </w:trPr>
        <w:tc>
          <w:tcPr>
            <w:tcW w:w="567" w:type="dxa"/>
          </w:tcPr>
          <w:p w14:paraId="58351C3F" w14:textId="1213B31A" w:rsidR="006E4C2B" w:rsidRPr="0071664F" w:rsidRDefault="006E4C2B" w:rsidP="006E4C2B">
            <w:pPr>
              <w:contextualSpacing/>
              <w:rPr>
                <w:color w:val="000000"/>
                <w:lang w:eastAsia="en-US"/>
              </w:rPr>
            </w:pPr>
            <w:r>
              <w:rPr>
                <w:color w:val="000000"/>
                <w:lang w:eastAsia="en-US"/>
              </w:rPr>
              <w:t>12.</w:t>
            </w:r>
          </w:p>
        </w:tc>
        <w:tc>
          <w:tcPr>
            <w:tcW w:w="2268" w:type="dxa"/>
          </w:tcPr>
          <w:p w14:paraId="08898797" w14:textId="77777777" w:rsidR="006E4C2B" w:rsidRPr="00A54103" w:rsidRDefault="006E4C2B" w:rsidP="006E4C2B">
            <w:pPr>
              <w:pStyle w:val="ab"/>
              <w:snapToGrid w:val="0"/>
              <w:spacing w:before="0" w:after="0"/>
              <w:contextualSpacing/>
              <w:jc w:val="both"/>
              <w:rPr>
                <w:color w:val="000000"/>
              </w:rPr>
            </w:pPr>
            <w:r w:rsidRPr="00A54103">
              <w:rPr>
                <w:color w:val="000000"/>
              </w:rPr>
              <w:t>Цензура и законодательное ограничение свободы слова.</w:t>
            </w:r>
          </w:p>
        </w:tc>
        <w:tc>
          <w:tcPr>
            <w:tcW w:w="709" w:type="dxa"/>
            <w:vAlign w:val="center"/>
          </w:tcPr>
          <w:p w14:paraId="1F235225" w14:textId="592E74C6" w:rsidR="006E4C2B" w:rsidRPr="00A54103" w:rsidRDefault="006E4C2B" w:rsidP="006E4C2B">
            <w:pPr>
              <w:jc w:val="center"/>
              <w:rPr>
                <w:color w:val="000000"/>
              </w:rPr>
            </w:pPr>
            <w:r>
              <w:rPr>
                <w:color w:val="000000"/>
              </w:rPr>
              <w:t>14</w:t>
            </w:r>
          </w:p>
        </w:tc>
        <w:tc>
          <w:tcPr>
            <w:tcW w:w="992" w:type="dxa"/>
            <w:vAlign w:val="center"/>
          </w:tcPr>
          <w:p w14:paraId="29132850" w14:textId="6642ADE3" w:rsidR="006E4C2B" w:rsidRPr="006E4C2B" w:rsidRDefault="006E4C2B" w:rsidP="006E4C2B">
            <w:pPr>
              <w:jc w:val="center"/>
            </w:pPr>
            <w:r>
              <w:rPr>
                <w:color w:val="000000"/>
              </w:rPr>
              <w:t>2</w:t>
            </w:r>
          </w:p>
        </w:tc>
        <w:tc>
          <w:tcPr>
            <w:tcW w:w="1134" w:type="dxa"/>
            <w:vAlign w:val="center"/>
          </w:tcPr>
          <w:p w14:paraId="5EFE5ADB" w14:textId="0B9E098A" w:rsidR="006E4C2B" w:rsidRPr="006E4C2B" w:rsidRDefault="006E4C2B" w:rsidP="006E4C2B">
            <w:pPr>
              <w:jc w:val="center"/>
            </w:pPr>
            <w:r>
              <w:rPr>
                <w:color w:val="000000"/>
              </w:rPr>
              <w:t>-</w:t>
            </w:r>
          </w:p>
        </w:tc>
        <w:tc>
          <w:tcPr>
            <w:tcW w:w="1843" w:type="dxa"/>
            <w:vAlign w:val="center"/>
          </w:tcPr>
          <w:p w14:paraId="5EF05C92" w14:textId="6EBD70D2" w:rsidR="006E4C2B" w:rsidRPr="006E4C2B" w:rsidRDefault="006E4C2B" w:rsidP="006E4C2B">
            <w:pPr>
              <w:jc w:val="center"/>
            </w:pPr>
            <w:r>
              <w:rPr>
                <w:color w:val="000000"/>
              </w:rPr>
              <w:t>2</w:t>
            </w:r>
          </w:p>
        </w:tc>
        <w:tc>
          <w:tcPr>
            <w:tcW w:w="1134" w:type="dxa"/>
            <w:vAlign w:val="center"/>
          </w:tcPr>
          <w:p w14:paraId="461C4526" w14:textId="7313F50D" w:rsidR="006E4C2B" w:rsidRPr="006E4C2B" w:rsidRDefault="006E4C2B" w:rsidP="006E4C2B">
            <w:pPr>
              <w:jc w:val="center"/>
            </w:pPr>
            <w:r>
              <w:rPr>
                <w:color w:val="000000"/>
              </w:rPr>
              <w:t>12</w:t>
            </w:r>
          </w:p>
        </w:tc>
        <w:tc>
          <w:tcPr>
            <w:tcW w:w="1985" w:type="dxa"/>
          </w:tcPr>
          <w:p w14:paraId="4595A32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D340913" w14:textId="77777777" w:rsidTr="001A5124">
        <w:trPr>
          <w:trHeight w:val="603"/>
        </w:trPr>
        <w:tc>
          <w:tcPr>
            <w:tcW w:w="567" w:type="dxa"/>
          </w:tcPr>
          <w:p w14:paraId="7EFB57E9" w14:textId="06E57CC0" w:rsidR="006E4C2B" w:rsidRPr="00A54103" w:rsidRDefault="006E4C2B" w:rsidP="006E4C2B">
            <w:pPr>
              <w:contextualSpacing/>
              <w:rPr>
                <w:color w:val="000000"/>
                <w:lang w:eastAsia="en-US"/>
              </w:rPr>
            </w:pPr>
            <w:r>
              <w:rPr>
                <w:color w:val="000000"/>
                <w:lang w:eastAsia="en-US"/>
              </w:rPr>
              <w:t>13.</w:t>
            </w:r>
          </w:p>
        </w:tc>
        <w:tc>
          <w:tcPr>
            <w:tcW w:w="2268" w:type="dxa"/>
          </w:tcPr>
          <w:p w14:paraId="0B687478" w14:textId="77777777" w:rsidR="006E4C2B" w:rsidRPr="00A54103" w:rsidRDefault="006E4C2B" w:rsidP="006E4C2B">
            <w:pPr>
              <w:pStyle w:val="ab"/>
              <w:snapToGrid w:val="0"/>
              <w:spacing w:before="0" w:after="0"/>
              <w:contextualSpacing/>
              <w:jc w:val="both"/>
              <w:rPr>
                <w:color w:val="000000"/>
              </w:rPr>
            </w:pPr>
            <w:r w:rsidRPr="00A54103">
              <w:rPr>
                <w:color w:val="000000"/>
              </w:rPr>
              <w:t>Цифровизация современных средств коммуникации: реальность и перспективы.</w:t>
            </w:r>
          </w:p>
        </w:tc>
        <w:tc>
          <w:tcPr>
            <w:tcW w:w="709" w:type="dxa"/>
            <w:vAlign w:val="center"/>
          </w:tcPr>
          <w:p w14:paraId="4148C595" w14:textId="07F16A0A" w:rsidR="006E4C2B" w:rsidRPr="00A54103" w:rsidRDefault="006E4C2B" w:rsidP="006E4C2B">
            <w:pPr>
              <w:jc w:val="center"/>
              <w:rPr>
                <w:color w:val="000000"/>
              </w:rPr>
            </w:pPr>
            <w:r>
              <w:rPr>
                <w:color w:val="000000"/>
              </w:rPr>
              <w:t>20</w:t>
            </w:r>
          </w:p>
        </w:tc>
        <w:tc>
          <w:tcPr>
            <w:tcW w:w="992" w:type="dxa"/>
            <w:vAlign w:val="center"/>
          </w:tcPr>
          <w:p w14:paraId="1FD0C27E" w14:textId="537DB9FA" w:rsidR="006E4C2B" w:rsidRPr="006E4C2B" w:rsidRDefault="006E4C2B" w:rsidP="006E4C2B">
            <w:pPr>
              <w:jc w:val="center"/>
            </w:pPr>
            <w:r>
              <w:rPr>
                <w:color w:val="000000"/>
              </w:rPr>
              <w:t>8</w:t>
            </w:r>
          </w:p>
        </w:tc>
        <w:tc>
          <w:tcPr>
            <w:tcW w:w="1134" w:type="dxa"/>
            <w:vAlign w:val="center"/>
          </w:tcPr>
          <w:p w14:paraId="26C21BB0" w14:textId="5E024EC0" w:rsidR="006E4C2B" w:rsidRPr="006E4C2B" w:rsidRDefault="006E4C2B" w:rsidP="006E4C2B">
            <w:pPr>
              <w:jc w:val="center"/>
            </w:pPr>
            <w:r>
              <w:rPr>
                <w:color w:val="000000"/>
              </w:rPr>
              <w:t>4</w:t>
            </w:r>
          </w:p>
        </w:tc>
        <w:tc>
          <w:tcPr>
            <w:tcW w:w="1843" w:type="dxa"/>
            <w:vAlign w:val="center"/>
          </w:tcPr>
          <w:p w14:paraId="7FAD0673" w14:textId="5E2A1D8A" w:rsidR="006E4C2B" w:rsidRPr="006E4C2B" w:rsidRDefault="006E4C2B" w:rsidP="006E4C2B">
            <w:pPr>
              <w:jc w:val="center"/>
            </w:pPr>
            <w:r>
              <w:rPr>
                <w:color w:val="000000"/>
              </w:rPr>
              <w:t>4</w:t>
            </w:r>
          </w:p>
        </w:tc>
        <w:tc>
          <w:tcPr>
            <w:tcW w:w="1134" w:type="dxa"/>
            <w:vAlign w:val="center"/>
          </w:tcPr>
          <w:p w14:paraId="2BDD6FFA" w14:textId="1E114206" w:rsidR="006E4C2B" w:rsidRPr="006E4C2B" w:rsidRDefault="006E4C2B" w:rsidP="006E4C2B">
            <w:pPr>
              <w:jc w:val="center"/>
            </w:pPr>
            <w:r>
              <w:rPr>
                <w:color w:val="000000"/>
              </w:rPr>
              <w:t>12</w:t>
            </w:r>
          </w:p>
        </w:tc>
        <w:tc>
          <w:tcPr>
            <w:tcW w:w="1985" w:type="dxa"/>
          </w:tcPr>
          <w:p w14:paraId="691D899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AF4669F" w14:textId="77777777" w:rsidTr="001A5124">
        <w:trPr>
          <w:trHeight w:val="603"/>
        </w:trPr>
        <w:tc>
          <w:tcPr>
            <w:tcW w:w="567" w:type="dxa"/>
          </w:tcPr>
          <w:p w14:paraId="404CDF9D" w14:textId="7B61EE04" w:rsidR="006E4C2B" w:rsidRPr="00A54103" w:rsidRDefault="006E4C2B" w:rsidP="006E4C2B">
            <w:pPr>
              <w:contextualSpacing/>
              <w:rPr>
                <w:color w:val="000000"/>
                <w:lang w:eastAsia="en-US"/>
              </w:rPr>
            </w:pPr>
            <w:r>
              <w:rPr>
                <w:color w:val="000000"/>
                <w:lang w:eastAsia="en-US"/>
              </w:rPr>
              <w:t>14.</w:t>
            </w:r>
          </w:p>
        </w:tc>
        <w:tc>
          <w:tcPr>
            <w:tcW w:w="2268" w:type="dxa"/>
          </w:tcPr>
          <w:p w14:paraId="602B6F56"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и проведение пресс-мероприятий и пресс-конференции.</w:t>
            </w:r>
          </w:p>
        </w:tc>
        <w:tc>
          <w:tcPr>
            <w:tcW w:w="709" w:type="dxa"/>
            <w:vAlign w:val="center"/>
          </w:tcPr>
          <w:p w14:paraId="7D5B2642" w14:textId="0B3BA3E5" w:rsidR="006E4C2B" w:rsidRPr="00A54103" w:rsidRDefault="006E4C2B" w:rsidP="006E4C2B">
            <w:pPr>
              <w:jc w:val="center"/>
              <w:rPr>
                <w:color w:val="000000"/>
              </w:rPr>
            </w:pPr>
            <w:r>
              <w:rPr>
                <w:color w:val="000000"/>
              </w:rPr>
              <w:t>14</w:t>
            </w:r>
          </w:p>
        </w:tc>
        <w:tc>
          <w:tcPr>
            <w:tcW w:w="992" w:type="dxa"/>
            <w:vAlign w:val="center"/>
          </w:tcPr>
          <w:p w14:paraId="2CD7A106" w14:textId="0A0B4E41" w:rsidR="006E4C2B" w:rsidRPr="006E4C2B" w:rsidRDefault="006E4C2B" w:rsidP="006E4C2B">
            <w:pPr>
              <w:jc w:val="center"/>
            </w:pPr>
            <w:r>
              <w:rPr>
                <w:color w:val="000000"/>
              </w:rPr>
              <w:t>4</w:t>
            </w:r>
          </w:p>
        </w:tc>
        <w:tc>
          <w:tcPr>
            <w:tcW w:w="1134" w:type="dxa"/>
            <w:vAlign w:val="center"/>
          </w:tcPr>
          <w:p w14:paraId="67491E25" w14:textId="337F3A05" w:rsidR="006E4C2B" w:rsidRPr="006E4C2B" w:rsidRDefault="006E4C2B" w:rsidP="006E4C2B">
            <w:pPr>
              <w:jc w:val="center"/>
            </w:pPr>
            <w:r>
              <w:rPr>
                <w:color w:val="000000"/>
              </w:rPr>
              <w:t>-</w:t>
            </w:r>
          </w:p>
        </w:tc>
        <w:tc>
          <w:tcPr>
            <w:tcW w:w="1843" w:type="dxa"/>
            <w:vAlign w:val="center"/>
          </w:tcPr>
          <w:p w14:paraId="7B166FC4" w14:textId="173555B0" w:rsidR="006E4C2B" w:rsidRPr="006E4C2B" w:rsidRDefault="006E4C2B" w:rsidP="006E4C2B">
            <w:pPr>
              <w:jc w:val="center"/>
            </w:pPr>
            <w:r>
              <w:rPr>
                <w:color w:val="000000"/>
              </w:rPr>
              <w:t>4</w:t>
            </w:r>
          </w:p>
        </w:tc>
        <w:tc>
          <w:tcPr>
            <w:tcW w:w="1134" w:type="dxa"/>
            <w:vAlign w:val="center"/>
          </w:tcPr>
          <w:p w14:paraId="26CABBD9" w14:textId="4AA44274" w:rsidR="006E4C2B" w:rsidRPr="006E4C2B" w:rsidRDefault="006E4C2B" w:rsidP="006E4C2B">
            <w:pPr>
              <w:jc w:val="center"/>
            </w:pPr>
            <w:r>
              <w:rPr>
                <w:color w:val="000000"/>
              </w:rPr>
              <w:t>10</w:t>
            </w:r>
          </w:p>
        </w:tc>
        <w:tc>
          <w:tcPr>
            <w:tcW w:w="1985" w:type="dxa"/>
          </w:tcPr>
          <w:p w14:paraId="4A95413C" w14:textId="77777777" w:rsidR="006E4C2B" w:rsidRPr="00A54103" w:rsidRDefault="006E4C2B" w:rsidP="006E4C2B">
            <w:pPr>
              <w:pStyle w:val="ab"/>
              <w:snapToGrid w:val="0"/>
              <w:spacing w:before="0" w:after="0"/>
              <w:rPr>
                <w:color w:val="000000"/>
              </w:rPr>
            </w:pPr>
            <w:r w:rsidRPr="0071664F">
              <w:rPr>
                <w:color w:val="000000"/>
              </w:rPr>
              <w:t>Доклад, анализ кейсов, групповая дискуссия</w:t>
            </w:r>
          </w:p>
        </w:tc>
      </w:tr>
      <w:tr w:rsidR="006E4C2B" w:rsidRPr="00A54103" w14:paraId="56D9E269" w14:textId="77777777" w:rsidTr="001A5124">
        <w:trPr>
          <w:trHeight w:val="603"/>
        </w:trPr>
        <w:tc>
          <w:tcPr>
            <w:tcW w:w="567" w:type="dxa"/>
          </w:tcPr>
          <w:p w14:paraId="6D11DB11" w14:textId="7BE671C3" w:rsidR="006E4C2B" w:rsidRPr="00A54103" w:rsidRDefault="006E4C2B" w:rsidP="006E4C2B">
            <w:pPr>
              <w:contextualSpacing/>
              <w:rPr>
                <w:color w:val="000000"/>
                <w:lang w:eastAsia="en-US"/>
              </w:rPr>
            </w:pPr>
            <w:r>
              <w:rPr>
                <w:color w:val="000000"/>
                <w:lang w:eastAsia="en-US"/>
              </w:rPr>
              <w:t>15.</w:t>
            </w:r>
          </w:p>
        </w:tc>
        <w:tc>
          <w:tcPr>
            <w:tcW w:w="2268" w:type="dxa"/>
          </w:tcPr>
          <w:p w14:paraId="610E1E4C"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Внутренние коммуникации как направление деятельности пресс-службы. </w:t>
            </w:r>
          </w:p>
        </w:tc>
        <w:tc>
          <w:tcPr>
            <w:tcW w:w="709" w:type="dxa"/>
            <w:vAlign w:val="center"/>
          </w:tcPr>
          <w:p w14:paraId="75AD4503" w14:textId="0F51337B" w:rsidR="006E4C2B" w:rsidRPr="00A54103" w:rsidRDefault="006E4C2B" w:rsidP="006E4C2B">
            <w:pPr>
              <w:jc w:val="center"/>
              <w:rPr>
                <w:color w:val="000000"/>
              </w:rPr>
            </w:pPr>
            <w:r>
              <w:rPr>
                <w:color w:val="000000"/>
              </w:rPr>
              <w:t>18</w:t>
            </w:r>
          </w:p>
        </w:tc>
        <w:tc>
          <w:tcPr>
            <w:tcW w:w="992" w:type="dxa"/>
            <w:vAlign w:val="center"/>
          </w:tcPr>
          <w:p w14:paraId="133D8A84" w14:textId="3930A903" w:rsidR="006E4C2B" w:rsidRPr="006E4C2B" w:rsidRDefault="006E4C2B" w:rsidP="006E4C2B">
            <w:pPr>
              <w:jc w:val="center"/>
            </w:pPr>
            <w:r>
              <w:rPr>
                <w:color w:val="000000"/>
              </w:rPr>
              <w:t>6</w:t>
            </w:r>
          </w:p>
        </w:tc>
        <w:tc>
          <w:tcPr>
            <w:tcW w:w="1134" w:type="dxa"/>
            <w:vAlign w:val="center"/>
          </w:tcPr>
          <w:p w14:paraId="3AF79856" w14:textId="4FF6CF49" w:rsidR="006E4C2B" w:rsidRPr="006E4C2B" w:rsidRDefault="006E4C2B" w:rsidP="006E4C2B">
            <w:pPr>
              <w:jc w:val="center"/>
            </w:pPr>
            <w:r>
              <w:rPr>
                <w:color w:val="000000"/>
              </w:rPr>
              <w:t>2</w:t>
            </w:r>
          </w:p>
        </w:tc>
        <w:tc>
          <w:tcPr>
            <w:tcW w:w="1843" w:type="dxa"/>
            <w:vAlign w:val="center"/>
          </w:tcPr>
          <w:p w14:paraId="479BDF6D" w14:textId="697C396E" w:rsidR="006E4C2B" w:rsidRPr="006E4C2B" w:rsidRDefault="006E4C2B" w:rsidP="006E4C2B">
            <w:pPr>
              <w:jc w:val="center"/>
            </w:pPr>
            <w:r>
              <w:rPr>
                <w:color w:val="000000"/>
              </w:rPr>
              <w:t>4</w:t>
            </w:r>
          </w:p>
        </w:tc>
        <w:tc>
          <w:tcPr>
            <w:tcW w:w="1134" w:type="dxa"/>
            <w:vAlign w:val="center"/>
          </w:tcPr>
          <w:p w14:paraId="41D73DAD" w14:textId="63285CF0" w:rsidR="006E4C2B" w:rsidRPr="006E4C2B" w:rsidRDefault="006E4C2B" w:rsidP="006E4C2B">
            <w:pPr>
              <w:jc w:val="center"/>
            </w:pPr>
            <w:r>
              <w:rPr>
                <w:color w:val="000000"/>
              </w:rPr>
              <w:t>12</w:t>
            </w:r>
          </w:p>
        </w:tc>
        <w:tc>
          <w:tcPr>
            <w:tcW w:w="1985" w:type="dxa"/>
          </w:tcPr>
          <w:p w14:paraId="7965F0F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40A7A7F9" w14:textId="77777777" w:rsidTr="001A5124">
        <w:trPr>
          <w:trHeight w:val="603"/>
        </w:trPr>
        <w:tc>
          <w:tcPr>
            <w:tcW w:w="567" w:type="dxa"/>
          </w:tcPr>
          <w:p w14:paraId="7FCFB646" w14:textId="7A5CB597" w:rsidR="006E4C2B" w:rsidRPr="00A54103" w:rsidRDefault="006E4C2B" w:rsidP="006E4C2B">
            <w:pPr>
              <w:contextualSpacing/>
              <w:rPr>
                <w:color w:val="000000"/>
                <w:lang w:eastAsia="en-US"/>
              </w:rPr>
            </w:pPr>
            <w:r>
              <w:rPr>
                <w:color w:val="000000"/>
                <w:lang w:eastAsia="en-US"/>
              </w:rPr>
              <w:t>16.</w:t>
            </w:r>
          </w:p>
        </w:tc>
        <w:tc>
          <w:tcPr>
            <w:tcW w:w="2268" w:type="dxa"/>
          </w:tcPr>
          <w:p w14:paraId="5E909D5B" w14:textId="77777777" w:rsidR="006E4C2B" w:rsidRPr="00A54103" w:rsidRDefault="006E4C2B" w:rsidP="006E4C2B">
            <w:pPr>
              <w:rPr>
                <w:color w:val="000000"/>
                <w:highlight w:val="yellow"/>
              </w:rPr>
            </w:pPr>
            <w:r w:rsidRPr="00A54103">
              <w:rPr>
                <w:color w:val="2C2D2E"/>
              </w:rPr>
              <w:t xml:space="preserve">Специфика </w:t>
            </w:r>
            <w:r>
              <w:rPr>
                <w:color w:val="2C2D2E"/>
              </w:rPr>
              <w:t>деятельности по корпоративной социальной ответственности и устойчивому развитию.</w:t>
            </w:r>
          </w:p>
        </w:tc>
        <w:tc>
          <w:tcPr>
            <w:tcW w:w="709" w:type="dxa"/>
            <w:vAlign w:val="center"/>
          </w:tcPr>
          <w:p w14:paraId="6CF184B2" w14:textId="09E6F39E" w:rsidR="006E4C2B" w:rsidRPr="00A54103" w:rsidRDefault="006E4C2B" w:rsidP="006E4C2B">
            <w:pPr>
              <w:jc w:val="center"/>
              <w:rPr>
                <w:color w:val="000000"/>
              </w:rPr>
            </w:pPr>
            <w:r>
              <w:rPr>
                <w:color w:val="000000"/>
              </w:rPr>
              <w:t>18</w:t>
            </w:r>
          </w:p>
        </w:tc>
        <w:tc>
          <w:tcPr>
            <w:tcW w:w="992" w:type="dxa"/>
            <w:vAlign w:val="center"/>
          </w:tcPr>
          <w:p w14:paraId="087C9C4D" w14:textId="7C1CACBE" w:rsidR="006E4C2B" w:rsidRPr="006E4C2B" w:rsidRDefault="006E4C2B" w:rsidP="006E4C2B">
            <w:pPr>
              <w:jc w:val="center"/>
            </w:pPr>
            <w:r>
              <w:rPr>
                <w:color w:val="000000"/>
              </w:rPr>
              <w:t>6</w:t>
            </w:r>
          </w:p>
        </w:tc>
        <w:tc>
          <w:tcPr>
            <w:tcW w:w="1134" w:type="dxa"/>
            <w:vAlign w:val="center"/>
          </w:tcPr>
          <w:p w14:paraId="2F84DE5C" w14:textId="10459EB8" w:rsidR="006E4C2B" w:rsidRPr="006E4C2B" w:rsidRDefault="006E4C2B" w:rsidP="006E4C2B">
            <w:pPr>
              <w:jc w:val="center"/>
            </w:pPr>
            <w:r>
              <w:rPr>
                <w:color w:val="000000"/>
              </w:rPr>
              <w:t>2</w:t>
            </w:r>
          </w:p>
        </w:tc>
        <w:tc>
          <w:tcPr>
            <w:tcW w:w="1843" w:type="dxa"/>
            <w:vAlign w:val="center"/>
          </w:tcPr>
          <w:p w14:paraId="17534598" w14:textId="04647553" w:rsidR="006E4C2B" w:rsidRPr="006E4C2B" w:rsidRDefault="006E4C2B" w:rsidP="006E4C2B">
            <w:pPr>
              <w:jc w:val="center"/>
            </w:pPr>
            <w:r>
              <w:rPr>
                <w:color w:val="000000"/>
              </w:rPr>
              <w:t>4</w:t>
            </w:r>
          </w:p>
        </w:tc>
        <w:tc>
          <w:tcPr>
            <w:tcW w:w="1134" w:type="dxa"/>
            <w:vAlign w:val="center"/>
          </w:tcPr>
          <w:p w14:paraId="70A18759" w14:textId="14975EBC" w:rsidR="006E4C2B" w:rsidRPr="006E4C2B" w:rsidRDefault="006E4C2B" w:rsidP="006E4C2B">
            <w:pPr>
              <w:jc w:val="center"/>
            </w:pPr>
            <w:r>
              <w:rPr>
                <w:color w:val="000000"/>
              </w:rPr>
              <w:t>12</w:t>
            </w:r>
          </w:p>
        </w:tc>
        <w:tc>
          <w:tcPr>
            <w:tcW w:w="1985" w:type="dxa"/>
          </w:tcPr>
          <w:p w14:paraId="7FD244D5" w14:textId="77777777" w:rsidR="006E4C2B" w:rsidRPr="00A54103" w:rsidRDefault="006E4C2B" w:rsidP="006E4C2B">
            <w:pPr>
              <w:rPr>
                <w:color w:val="000000"/>
              </w:rPr>
            </w:pPr>
            <w:r w:rsidRPr="0071664F">
              <w:rPr>
                <w:color w:val="000000"/>
              </w:rPr>
              <w:t>Доклад, анализ кейсов, групповая дискуссия</w:t>
            </w:r>
          </w:p>
        </w:tc>
      </w:tr>
      <w:tr w:rsidR="006E4C2B" w:rsidRPr="00A54103" w14:paraId="4E225277" w14:textId="77777777" w:rsidTr="001A5124">
        <w:trPr>
          <w:trHeight w:val="603"/>
        </w:trPr>
        <w:tc>
          <w:tcPr>
            <w:tcW w:w="567" w:type="dxa"/>
          </w:tcPr>
          <w:p w14:paraId="7AE3DA63" w14:textId="79631512" w:rsidR="006E4C2B" w:rsidRPr="00A54103" w:rsidRDefault="006E4C2B" w:rsidP="006E4C2B">
            <w:pPr>
              <w:contextualSpacing/>
              <w:rPr>
                <w:color w:val="000000"/>
                <w:lang w:eastAsia="en-US"/>
              </w:rPr>
            </w:pPr>
            <w:r>
              <w:rPr>
                <w:color w:val="000000"/>
                <w:lang w:eastAsia="en-US"/>
              </w:rPr>
              <w:t>17.</w:t>
            </w:r>
          </w:p>
        </w:tc>
        <w:tc>
          <w:tcPr>
            <w:tcW w:w="2268" w:type="dxa"/>
          </w:tcPr>
          <w:p w14:paraId="123E0D7D"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инвесторами</w:t>
            </w:r>
          </w:p>
        </w:tc>
        <w:tc>
          <w:tcPr>
            <w:tcW w:w="709" w:type="dxa"/>
            <w:vAlign w:val="center"/>
          </w:tcPr>
          <w:p w14:paraId="71984242" w14:textId="19A6B439" w:rsidR="006E4C2B" w:rsidRPr="00A54103" w:rsidRDefault="006E4C2B" w:rsidP="006E4C2B">
            <w:pPr>
              <w:jc w:val="center"/>
              <w:rPr>
                <w:color w:val="000000"/>
              </w:rPr>
            </w:pPr>
            <w:r>
              <w:rPr>
                <w:color w:val="000000"/>
              </w:rPr>
              <w:t>16</w:t>
            </w:r>
          </w:p>
        </w:tc>
        <w:tc>
          <w:tcPr>
            <w:tcW w:w="992" w:type="dxa"/>
            <w:vAlign w:val="center"/>
          </w:tcPr>
          <w:p w14:paraId="7932D39C" w14:textId="2B5CA508" w:rsidR="006E4C2B" w:rsidRPr="006E4C2B" w:rsidRDefault="006E4C2B" w:rsidP="006E4C2B">
            <w:pPr>
              <w:jc w:val="center"/>
            </w:pPr>
            <w:r>
              <w:rPr>
                <w:color w:val="000000"/>
              </w:rPr>
              <w:t>6</w:t>
            </w:r>
          </w:p>
        </w:tc>
        <w:tc>
          <w:tcPr>
            <w:tcW w:w="1134" w:type="dxa"/>
            <w:vAlign w:val="center"/>
          </w:tcPr>
          <w:p w14:paraId="2DED0EC5" w14:textId="0FD14EA0" w:rsidR="006E4C2B" w:rsidRPr="006E4C2B" w:rsidRDefault="006E4C2B" w:rsidP="006E4C2B">
            <w:pPr>
              <w:jc w:val="center"/>
            </w:pPr>
            <w:r>
              <w:rPr>
                <w:color w:val="000000"/>
              </w:rPr>
              <w:t>2</w:t>
            </w:r>
          </w:p>
        </w:tc>
        <w:tc>
          <w:tcPr>
            <w:tcW w:w="1843" w:type="dxa"/>
            <w:vAlign w:val="center"/>
          </w:tcPr>
          <w:p w14:paraId="7A5C6238" w14:textId="0D759818" w:rsidR="006E4C2B" w:rsidRPr="006E4C2B" w:rsidRDefault="006E4C2B" w:rsidP="006E4C2B">
            <w:pPr>
              <w:jc w:val="center"/>
            </w:pPr>
            <w:r>
              <w:rPr>
                <w:color w:val="000000"/>
              </w:rPr>
              <w:t>4</w:t>
            </w:r>
          </w:p>
        </w:tc>
        <w:tc>
          <w:tcPr>
            <w:tcW w:w="1134" w:type="dxa"/>
            <w:vAlign w:val="center"/>
          </w:tcPr>
          <w:p w14:paraId="4531098F" w14:textId="27277494" w:rsidR="006E4C2B" w:rsidRPr="006E4C2B" w:rsidRDefault="006E4C2B" w:rsidP="006E4C2B">
            <w:pPr>
              <w:jc w:val="center"/>
            </w:pPr>
            <w:r>
              <w:rPr>
                <w:color w:val="000000"/>
              </w:rPr>
              <w:t>10</w:t>
            </w:r>
          </w:p>
        </w:tc>
        <w:tc>
          <w:tcPr>
            <w:tcW w:w="1985" w:type="dxa"/>
          </w:tcPr>
          <w:p w14:paraId="05489FAD"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7984653C" w14:textId="77777777" w:rsidTr="001A5124">
        <w:trPr>
          <w:trHeight w:val="603"/>
        </w:trPr>
        <w:tc>
          <w:tcPr>
            <w:tcW w:w="567" w:type="dxa"/>
          </w:tcPr>
          <w:p w14:paraId="15C275ED" w14:textId="61C95466" w:rsidR="006E4C2B" w:rsidRPr="00A54103" w:rsidRDefault="006E4C2B" w:rsidP="006E4C2B">
            <w:pPr>
              <w:contextualSpacing/>
              <w:rPr>
                <w:color w:val="000000"/>
                <w:lang w:eastAsia="en-US"/>
              </w:rPr>
            </w:pPr>
            <w:r>
              <w:rPr>
                <w:color w:val="000000"/>
                <w:lang w:eastAsia="en-US"/>
              </w:rPr>
              <w:t>18.</w:t>
            </w:r>
          </w:p>
        </w:tc>
        <w:tc>
          <w:tcPr>
            <w:tcW w:w="2268" w:type="dxa"/>
          </w:tcPr>
          <w:p w14:paraId="6032BEA4"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государственными органами</w:t>
            </w:r>
            <w:r w:rsidRPr="00A54103">
              <w:rPr>
                <w:color w:val="000000"/>
              </w:rPr>
              <w:t>.</w:t>
            </w:r>
          </w:p>
        </w:tc>
        <w:tc>
          <w:tcPr>
            <w:tcW w:w="709" w:type="dxa"/>
            <w:vAlign w:val="center"/>
          </w:tcPr>
          <w:p w14:paraId="15C8869A" w14:textId="1091D882" w:rsidR="006E4C2B" w:rsidRPr="00A54103" w:rsidRDefault="006E4C2B" w:rsidP="006E4C2B">
            <w:pPr>
              <w:jc w:val="center"/>
              <w:rPr>
                <w:color w:val="000000"/>
              </w:rPr>
            </w:pPr>
            <w:r>
              <w:rPr>
                <w:color w:val="000000"/>
              </w:rPr>
              <w:t>16</w:t>
            </w:r>
          </w:p>
        </w:tc>
        <w:tc>
          <w:tcPr>
            <w:tcW w:w="992" w:type="dxa"/>
            <w:vAlign w:val="center"/>
          </w:tcPr>
          <w:p w14:paraId="48E0806F" w14:textId="462B9F0F" w:rsidR="006E4C2B" w:rsidRPr="006E4C2B" w:rsidRDefault="006E4C2B" w:rsidP="006E4C2B">
            <w:pPr>
              <w:jc w:val="center"/>
            </w:pPr>
            <w:r>
              <w:rPr>
                <w:color w:val="000000"/>
              </w:rPr>
              <w:t>6</w:t>
            </w:r>
          </w:p>
        </w:tc>
        <w:tc>
          <w:tcPr>
            <w:tcW w:w="1134" w:type="dxa"/>
            <w:vAlign w:val="center"/>
          </w:tcPr>
          <w:p w14:paraId="67AC0EE5" w14:textId="1C6B235B" w:rsidR="006E4C2B" w:rsidRPr="006E4C2B" w:rsidRDefault="006E4C2B" w:rsidP="006E4C2B">
            <w:pPr>
              <w:jc w:val="center"/>
            </w:pPr>
            <w:r>
              <w:rPr>
                <w:color w:val="000000"/>
              </w:rPr>
              <w:t>2</w:t>
            </w:r>
          </w:p>
        </w:tc>
        <w:tc>
          <w:tcPr>
            <w:tcW w:w="1843" w:type="dxa"/>
            <w:vAlign w:val="center"/>
          </w:tcPr>
          <w:p w14:paraId="4EC44899" w14:textId="66740403" w:rsidR="006E4C2B" w:rsidRPr="006E4C2B" w:rsidRDefault="006E4C2B" w:rsidP="006E4C2B">
            <w:pPr>
              <w:jc w:val="center"/>
            </w:pPr>
            <w:r>
              <w:rPr>
                <w:color w:val="000000"/>
              </w:rPr>
              <w:t>4</w:t>
            </w:r>
          </w:p>
        </w:tc>
        <w:tc>
          <w:tcPr>
            <w:tcW w:w="1134" w:type="dxa"/>
            <w:vAlign w:val="center"/>
          </w:tcPr>
          <w:p w14:paraId="5B21F484" w14:textId="7EC80011" w:rsidR="006E4C2B" w:rsidRPr="006E4C2B" w:rsidRDefault="006E4C2B" w:rsidP="006E4C2B">
            <w:pPr>
              <w:jc w:val="center"/>
            </w:pPr>
            <w:r>
              <w:rPr>
                <w:color w:val="000000"/>
              </w:rPr>
              <w:t>10</w:t>
            </w:r>
          </w:p>
        </w:tc>
        <w:tc>
          <w:tcPr>
            <w:tcW w:w="1985" w:type="dxa"/>
          </w:tcPr>
          <w:p w14:paraId="40AE4B1D" w14:textId="77777777" w:rsidR="006E4C2B" w:rsidRPr="00A54103" w:rsidRDefault="006E4C2B" w:rsidP="006E4C2B">
            <w:pPr>
              <w:rPr>
                <w:highlight w:val="yellow"/>
              </w:rPr>
            </w:pPr>
            <w:r w:rsidRPr="0071664F">
              <w:t>Доклад, анализ кейсов, групповая дискуссия</w:t>
            </w:r>
          </w:p>
        </w:tc>
      </w:tr>
      <w:tr w:rsidR="000F32C3" w:rsidRPr="0071664F" w14:paraId="3D234B89" w14:textId="77777777" w:rsidTr="004E571D">
        <w:tc>
          <w:tcPr>
            <w:tcW w:w="567" w:type="dxa"/>
          </w:tcPr>
          <w:p w14:paraId="672C967F" w14:textId="77777777" w:rsidR="000F32C3" w:rsidRPr="00A54103" w:rsidRDefault="000F32C3" w:rsidP="004E571D">
            <w:pPr>
              <w:rPr>
                <w:b/>
                <w:color w:val="000000"/>
              </w:rPr>
            </w:pPr>
          </w:p>
        </w:tc>
        <w:tc>
          <w:tcPr>
            <w:tcW w:w="2268" w:type="dxa"/>
          </w:tcPr>
          <w:p w14:paraId="34966EF6" w14:textId="77777777" w:rsidR="000F32C3" w:rsidRPr="00A54103" w:rsidRDefault="000F32C3" w:rsidP="004E571D">
            <w:pPr>
              <w:rPr>
                <w:color w:val="000000"/>
              </w:rPr>
            </w:pPr>
            <w:r w:rsidRPr="00A54103">
              <w:rPr>
                <w:color w:val="000000"/>
              </w:rPr>
              <w:t xml:space="preserve">В целом по дисциплине  </w:t>
            </w:r>
          </w:p>
        </w:tc>
        <w:tc>
          <w:tcPr>
            <w:tcW w:w="709" w:type="dxa"/>
          </w:tcPr>
          <w:p w14:paraId="0A2BB1A1" w14:textId="77777777" w:rsidR="000F32C3" w:rsidRPr="000F0C62" w:rsidRDefault="000F32C3" w:rsidP="004E571D">
            <w:pPr>
              <w:jc w:val="center"/>
              <w:rPr>
                <w:b/>
              </w:rPr>
            </w:pPr>
            <w:r w:rsidRPr="000F0C62">
              <w:rPr>
                <w:b/>
              </w:rPr>
              <w:t>288</w:t>
            </w:r>
          </w:p>
        </w:tc>
        <w:tc>
          <w:tcPr>
            <w:tcW w:w="992" w:type="dxa"/>
          </w:tcPr>
          <w:p w14:paraId="494A344C" w14:textId="77777777" w:rsidR="000F32C3" w:rsidRPr="004C6D74" w:rsidRDefault="000F32C3" w:rsidP="004E571D">
            <w:pPr>
              <w:jc w:val="center"/>
              <w:rPr>
                <w:b/>
              </w:rPr>
            </w:pPr>
            <w:r>
              <w:rPr>
                <w:b/>
              </w:rPr>
              <w:t>84</w:t>
            </w:r>
          </w:p>
        </w:tc>
        <w:tc>
          <w:tcPr>
            <w:tcW w:w="1134" w:type="dxa"/>
          </w:tcPr>
          <w:p w14:paraId="3EC51409" w14:textId="77777777" w:rsidR="000F32C3" w:rsidRPr="004C6D74" w:rsidRDefault="000F32C3" w:rsidP="004E571D">
            <w:pPr>
              <w:jc w:val="center"/>
              <w:rPr>
                <w:b/>
              </w:rPr>
            </w:pPr>
            <w:r>
              <w:rPr>
                <w:b/>
              </w:rPr>
              <w:t>24</w:t>
            </w:r>
          </w:p>
        </w:tc>
        <w:tc>
          <w:tcPr>
            <w:tcW w:w="1843" w:type="dxa"/>
          </w:tcPr>
          <w:p w14:paraId="299E819A" w14:textId="77777777" w:rsidR="000F32C3" w:rsidRPr="004C6D74" w:rsidRDefault="000F32C3" w:rsidP="004E571D">
            <w:pPr>
              <w:jc w:val="center"/>
              <w:rPr>
                <w:b/>
              </w:rPr>
            </w:pPr>
            <w:r>
              <w:rPr>
                <w:b/>
              </w:rPr>
              <w:t>60</w:t>
            </w:r>
          </w:p>
        </w:tc>
        <w:tc>
          <w:tcPr>
            <w:tcW w:w="1134" w:type="dxa"/>
          </w:tcPr>
          <w:p w14:paraId="40DEACBD" w14:textId="77777777" w:rsidR="000F32C3" w:rsidRPr="004C6D74" w:rsidRDefault="000F32C3" w:rsidP="004E571D">
            <w:pPr>
              <w:jc w:val="center"/>
              <w:rPr>
                <w:b/>
              </w:rPr>
            </w:pPr>
            <w:r>
              <w:rPr>
                <w:b/>
              </w:rPr>
              <w:t>204</w:t>
            </w:r>
          </w:p>
        </w:tc>
        <w:tc>
          <w:tcPr>
            <w:tcW w:w="1985" w:type="dxa"/>
          </w:tcPr>
          <w:p w14:paraId="3995A68D" w14:textId="77777777" w:rsidR="000F32C3" w:rsidRPr="0071664F" w:rsidRDefault="000F32C3" w:rsidP="004E571D">
            <w:pPr>
              <w:rPr>
                <w:bCs/>
                <w:color w:val="000000"/>
              </w:rPr>
            </w:pPr>
            <w:r w:rsidRPr="004E5154">
              <w:rPr>
                <w:bCs/>
                <w:color w:val="000000"/>
              </w:rPr>
              <w:t xml:space="preserve">Согласно учебному плану: </w:t>
            </w:r>
            <w:r w:rsidRPr="004E5154">
              <w:rPr>
                <w:b/>
                <w:bCs/>
                <w:color w:val="000000"/>
              </w:rPr>
              <w:t>Эссе, домашнее творческое задание</w:t>
            </w:r>
          </w:p>
        </w:tc>
      </w:tr>
      <w:tr w:rsidR="000F32C3" w:rsidRPr="00A54103" w14:paraId="69C6F79A" w14:textId="77777777" w:rsidTr="004E571D">
        <w:tc>
          <w:tcPr>
            <w:tcW w:w="567" w:type="dxa"/>
          </w:tcPr>
          <w:p w14:paraId="0E159838" w14:textId="77777777" w:rsidR="000F32C3" w:rsidRPr="00A54103" w:rsidRDefault="000F32C3" w:rsidP="004E571D">
            <w:pPr>
              <w:rPr>
                <w:color w:val="000000"/>
              </w:rPr>
            </w:pPr>
          </w:p>
        </w:tc>
        <w:tc>
          <w:tcPr>
            <w:tcW w:w="2268" w:type="dxa"/>
          </w:tcPr>
          <w:p w14:paraId="6D7D60D3" w14:textId="77777777" w:rsidR="000F32C3" w:rsidRPr="00A54103" w:rsidRDefault="000F32C3" w:rsidP="004E571D">
            <w:pPr>
              <w:rPr>
                <w:color w:val="000000"/>
              </w:rPr>
            </w:pPr>
            <w:r w:rsidRPr="00A54103">
              <w:rPr>
                <w:color w:val="000000"/>
              </w:rPr>
              <w:t>Итого %</w:t>
            </w:r>
          </w:p>
        </w:tc>
        <w:tc>
          <w:tcPr>
            <w:tcW w:w="709" w:type="dxa"/>
          </w:tcPr>
          <w:p w14:paraId="7DF87F9A" w14:textId="77777777" w:rsidR="000F32C3" w:rsidRPr="001A7004" w:rsidRDefault="000F32C3" w:rsidP="004E571D">
            <w:pPr>
              <w:jc w:val="center"/>
              <w:rPr>
                <w:b/>
                <w:color w:val="000000"/>
                <w:lang w:val="en-US"/>
              </w:rPr>
            </w:pPr>
            <w:r>
              <w:rPr>
                <w:b/>
                <w:color w:val="000000"/>
                <w:lang w:val="en-US"/>
              </w:rPr>
              <w:t>100</w:t>
            </w:r>
          </w:p>
        </w:tc>
        <w:tc>
          <w:tcPr>
            <w:tcW w:w="992" w:type="dxa"/>
          </w:tcPr>
          <w:p w14:paraId="41442803" w14:textId="77777777" w:rsidR="000F32C3" w:rsidRPr="00AE452A" w:rsidRDefault="000F32C3" w:rsidP="004E571D">
            <w:pPr>
              <w:jc w:val="center"/>
              <w:rPr>
                <w:b/>
                <w:color w:val="000000"/>
              </w:rPr>
            </w:pPr>
            <w:r>
              <w:rPr>
                <w:b/>
                <w:color w:val="000000"/>
              </w:rPr>
              <w:t>29</w:t>
            </w:r>
          </w:p>
        </w:tc>
        <w:tc>
          <w:tcPr>
            <w:tcW w:w="1134" w:type="dxa"/>
          </w:tcPr>
          <w:p w14:paraId="6EBFD8AC" w14:textId="28F38EFE" w:rsidR="000F32C3" w:rsidRPr="00AE0E1B" w:rsidRDefault="00AE0E1B" w:rsidP="004E571D">
            <w:pPr>
              <w:jc w:val="center"/>
              <w:rPr>
                <w:b/>
                <w:color w:val="000000"/>
              </w:rPr>
            </w:pPr>
            <w:r>
              <w:rPr>
                <w:b/>
                <w:color w:val="000000"/>
              </w:rPr>
              <w:t>29</w:t>
            </w:r>
          </w:p>
        </w:tc>
        <w:tc>
          <w:tcPr>
            <w:tcW w:w="1843" w:type="dxa"/>
          </w:tcPr>
          <w:p w14:paraId="50E839AA" w14:textId="16BA0377" w:rsidR="000F32C3" w:rsidRPr="00AE0E1B" w:rsidRDefault="00AE0E1B" w:rsidP="004E571D">
            <w:pPr>
              <w:jc w:val="center"/>
              <w:rPr>
                <w:b/>
                <w:color w:val="000000"/>
              </w:rPr>
            </w:pPr>
            <w:r w:rsidRPr="00AE0E1B">
              <w:rPr>
                <w:b/>
                <w:color w:val="000000"/>
              </w:rPr>
              <w:t>71</w:t>
            </w:r>
          </w:p>
        </w:tc>
        <w:tc>
          <w:tcPr>
            <w:tcW w:w="1134" w:type="dxa"/>
          </w:tcPr>
          <w:p w14:paraId="77F92045" w14:textId="77777777" w:rsidR="000F32C3" w:rsidRPr="00AE452A" w:rsidRDefault="000F32C3" w:rsidP="004E571D">
            <w:pPr>
              <w:jc w:val="center"/>
              <w:rPr>
                <w:b/>
                <w:color w:val="000000"/>
              </w:rPr>
            </w:pPr>
            <w:r>
              <w:rPr>
                <w:b/>
                <w:color w:val="000000"/>
              </w:rPr>
              <w:t>71</w:t>
            </w:r>
          </w:p>
        </w:tc>
        <w:tc>
          <w:tcPr>
            <w:tcW w:w="1985" w:type="dxa"/>
          </w:tcPr>
          <w:p w14:paraId="2B57FE63" w14:textId="77777777" w:rsidR="000F32C3" w:rsidRPr="00A54103" w:rsidRDefault="000F32C3" w:rsidP="004E571D">
            <w:pPr>
              <w:rPr>
                <w:color w:val="000000"/>
              </w:rPr>
            </w:pPr>
          </w:p>
        </w:tc>
      </w:tr>
    </w:tbl>
    <w:p w14:paraId="4DF1489D" w14:textId="77777777" w:rsidR="00B85B92" w:rsidRPr="000A47D1" w:rsidRDefault="00B85B92" w:rsidP="00B85B92">
      <w:pPr>
        <w:jc w:val="both"/>
        <w:rPr>
          <w:color w:val="000000"/>
          <w:szCs w:val="20"/>
          <w:lang w:eastAsia="en-US"/>
        </w:rPr>
      </w:pPr>
      <w:r w:rsidRPr="004E571D">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B85B92" w:rsidRDefault="000F32C3" w:rsidP="00C87C4E">
      <w:pPr>
        <w:pStyle w:val="a4"/>
        <w:jc w:val="both"/>
        <w:rPr>
          <w:b/>
          <w:szCs w:val="28"/>
          <w:lang w:val="ru-RU"/>
        </w:rPr>
      </w:pPr>
    </w:p>
    <w:p w14:paraId="33E08677" w14:textId="4CBA0241" w:rsidR="00833035" w:rsidRDefault="00833035" w:rsidP="00C87C4E">
      <w:pPr>
        <w:pStyle w:val="a4"/>
        <w:jc w:val="both"/>
        <w:rPr>
          <w:b/>
          <w:szCs w:val="28"/>
          <w:lang w:val="ru-RU"/>
        </w:rPr>
      </w:pPr>
      <w:r w:rsidRPr="00CB41B9">
        <w:rPr>
          <w:b/>
          <w:szCs w:val="28"/>
        </w:rPr>
        <w:t>5.3. Содержание семинаров, практических занятий</w:t>
      </w:r>
    </w:p>
    <w:p w14:paraId="47936157" w14:textId="2CF6BB93" w:rsidR="00833035" w:rsidRPr="00325113" w:rsidRDefault="00833035" w:rsidP="00833035">
      <w:pPr>
        <w:pStyle w:val="a4"/>
        <w:ind w:firstLine="709"/>
        <w:jc w:val="right"/>
        <w:rPr>
          <w:szCs w:val="28"/>
          <w:lang w:val="ru-RU"/>
        </w:rPr>
      </w:pPr>
      <w:r w:rsidRPr="004E571D">
        <w:rPr>
          <w:szCs w:val="28"/>
        </w:rPr>
        <w:t xml:space="preserve">Таблица </w:t>
      </w:r>
      <w:r w:rsidR="00325113">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F630C4" w:rsidRPr="006075E9" w14:paraId="2F2B3C2B" w14:textId="77777777" w:rsidTr="004E571D">
        <w:tc>
          <w:tcPr>
            <w:tcW w:w="2269"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lastRenderedPageBreak/>
              <w:t>Наименование тем (разделов) дисциплины</w:t>
            </w:r>
          </w:p>
        </w:tc>
        <w:tc>
          <w:tcPr>
            <w:tcW w:w="6237"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F630C4" w:rsidRPr="006075E9" w14:paraId="1748F3F4" w14:textId="77777777" w:rsidTr="004E571D">
        <w:tc>
          <w:tcPr>
            <w:tcW w:w="2269" w:type="dxa"/>
          </w:tcPr>
          <w:p w14:paraId="28B0101E" w14:textId="697AA1DD" w:rsidR="00303175" w:rsidRPr="004E571D" w:rsidRDefault="00303175" w:rsidP="008F1F9B">
            <w:pPr>
              <w:rPr>
                <w:color w:val="000000"/>
              </w:rPr>
            </w:pPr>
            <w:r w:rsidRPr="004E571D">
              <w:rPr>
                <w:b/>
                <w:color w:val="000000"/>
              </w:rPr>
              <w:t>Тема</w:t>
            </w:r>
            <w:r w:rsidR="004E571D" w:rsidRPr="004E571D">
              <w:rPr>
                <w:b/>
                <w:color w:val="000000"/>
              </w:rPr>
              <w:t xml:space="preserve"> </w:t>
            </w:r>
            <w:r w:rsidRPr="004E571D">
              <w:rPr>
                <w:b/>
                <w:color w:val="000000"/>
              </w:rPr>
              <w:t>1.</w:t>
            </w:r>
            <w:r w:rsidRPr="004E571D">
              <w:rPr>
                <w:color w:val="000000"/>
              </w:rPr>
              <w:t xml:space="preserve"> Введение в научные основания теории и практики средств массовой информации.</w:t>
            </w:r>
          </w:p>
        </w:tc>
        <w:tc>
          <w:tcPr>
            <w:tcW w:w="6237" w:type="dxa"/>
          </w:tcPr>
          <w:p w14:paraId="60DDCF25" w14:textId="321CC1BF" w:rsidR="00F220A8" w:rsidRDefault="00F220A8" w:rsidP="00F220A8">
            <w:pPr>
              <w:jc w:val="both"/>
            </w:pPr>
            <w:r>
              <w:t xml:space="preserve">1. </w:t>
            </w:r>
            <w:r w:rsidRPr="00F220A8">
              <w:t xml:space="preserve">Сущность масс-медиа: средства массовой информации </w:t>
            </w:r>
            <w:proofErr w:type="spellStart"/>
            <w:r w:rsidRPr="00F220A8">
              <w:t>vs</w:t>
            </w:r>
            <w:proofErr w:type="spellEnd"/>
            <w:r w:rsidRPr="00F220A8">
              <w:t xml:space="preserve">. средства массовой коммуникации. </w:t>
            </w:r>
          </w:p>
          <w:p w14:paraId="431BCAE1" w14:textId="77777777" w:rsidR="00F220A8" w:rsidRDefault="00F220A8" w:rsidP="00F220A8">
            <w:pPr>
              <w:jc w:val="both"/>
            </w:pPr>
            <w:r>
              <w:t xml:space="preserve">2. </w:t>
            </w:r>
            <w:r w:rsidRPr="00F220A8">
              <w:t xml:space="preserve">Галактика </w:t>
            </w:r>
            <w:proofErr w:type="spellStart"/>
            <w:r w:rsidRPr="00F220A8">
              <w:t>Гутенберга</w:t>
            </w:r>
            <w:proofErr w:type="spellEnd"/>
            <w:r w:rsidRPr="00F220A8">
              <w:t xml:space="preserve"> и электрическая галактика М. </w:t>
            </w:r>
            <w:proofErr w:type="spellStart"/>
            <w:r w:rsidRPr="00F220A8">
              <w:t>Маклюэна</w:t>
            </w:r>
            <w:proofErr w:type="spellEnd"/>
            <w:r w:rsidRPr="00F220A8">
              <w:t xml:space="preserve">. </w:t>
            </w:r>
          </w:p>
          <w:p w14:paraId="2F19FC8C" w14:textId="5F3BB387" w:rsidR="00F220A8" w:rsidRDefault="00F220A8" w:rsidP="00F220A8">
            <w:pPr>
              <w:jc w:val="both"/>
            </w:pPr>
            <w:r>
              <w:t xml:space="preserve">3. </w:t>
            </w:r>
            <w:r w:rsidRPr="00F220A8">
              <w:t>Изменения мира под влиянием масс-медиа</w:t>
            </w:r>
            <w:r>
              <w:t>.</w:t>
            </w:r>
          </w:p>
          <w:p w14:paraId="367629B1" w14:textId="77777777" w:rsidR="00F220A8" w:rsidRDefault="00577FB4" w:rsidP="00577FB4">
            <w:pPr>
              <w:jc w:val="both"/>
            </w:pPr>
            <w:r w:rsidRPr="00C237BB">
              <w:t xml:space="preserve">4. Опрос и дискуссия по </w:t>
            </w:r>
            <w:r w:rsidR="00F220A8">
              <w:t>роли</w:t>
            </w:r>
            <w:r w:rsidR="00F220A8" w:rsidRPr="00F220A8">
              <w:t xml:space="preserve"> символического капитала в социальных полях (П. </w:t>
            </w:r>
            <w:proofErr w:type="spellStart"/>
            <w:r w:rsidR="00F220A8" w:rsidRPr="00F220A8">
              <w:t>Бурдье</w:t>
            </w:r>
            <w:proofErr w:type="spellEnd"/>
            <w:r w:rsidR="00F220A8" w:rsidRPr="00F220A8">
              <w:t>)</w:t>
            </w:r>
            <w:r w:rsidR="00F220A8">
              <w:t>.</w:t>
            </w:r>
          </w:p>
          <w:p w14:paraId="61B57DDF" w14:textId="47DE40AC" w:rsidR="00577FB4" w:rsidRPr="00C237BB" w:rsidRDefault="00577FB4" w:rsidP="00577FB4">
            <w:pPr>
              <w:jc w:val="both"/>
            </w:pPr>
            <w:r w:rsidRPr="00C237BB">
              <w:t xml:space="preserve">5. </w:t>
            </w:r>
            <w:r w:rsidR="00F220A8">
              <w:t>Аналитическое</w:t>
            </w:r>
            <w:r w:rsidRPr="00C237BB">
              <w:t xml:space="preserve"> задание «</w:t>
            </w:r>
            <w:r w:rsidR="00F220A8">
              <w:t xml:space="preserve">Ключевые категории </w:t>
            </w:r>
            <w:proofErr w:type="spellStart"/>
            <w:r w:rsidR="00F220A8">
              <w:t>массмедийного</w:t>
            </w:r>
            <w:proofErr w:type="spellEnd"/>
            <w:r w:rsidR="00F220A8">
              <w:t xml:space="preserve"> конструирования реальности</w:t>
            </w:r>
            <w:r w:rsidRPr="00C237BB">
              <w:t>».</w:t>
            </w:r>
          </w:p>
          <w:p w14:paraId="0AAAB86B" w14:textId="6FA7587B" w:rsidR="00577FB4" w:rsidRPr="00C237BB" w:rsidRDefault="00577FB4" w:rsidP="00577FB4">
            <w:pPr>
              <w:jc w:val="both"/>
            </w:pPr>
            <w:r w:rsidRPr="00C237BB">
              <w:t xml:space="preserve">6. Постановка задания для самостоятельной работы: </w:t>
            </w:r>
            <w:r w:rsidR="00F220A8">
              <w:t xml:space="preserve">Основные функции </w:t>
            </w:r>
            <w:proofErr w:type="spellStart"/>
            <w:r w:rsidR="00F220A8">
              <w:t>медиатекста</w:t>
            </w:r>
            <w:proofErr w:type="spellEnd"/>
            <w:r w:rsidR="00F220A8">
              <w:t xml:space="preserve"> и их особенности.</w:t>
            </w:r>
          </w:p>
          <w:p w14:paraId="27AA4D2A" w14:textId="1D568CBE" w:rsidR="002541B4" w:rsidRDefault="00577FB4" w:rsidP="002541B4">
            <w:pPr>
              <w:jc w:val="both"/>
            </w:pPr>
            <w:r w:rsidRPr="00C237BB">
              <w:t xml:space="preserve">7. Презентация результатов выполнения задания для индивидуальной/ командной самостоятельной работы в форме </w:t>
            </w:r>
            <w:r w:rsidR="00F220A8">
              <w:t>доклада.</w:t>
            </w:r>
          </w:p>
          <w:p w14:paraId="1C6229E2" w14:textId="77777777" w:rsidR="000D2B06" w:rsidRDefault="000D2B06" w:rsidP="002541B4">
            <w:pPr>
              <w:jc w:val="both"/>
            </w:pPr>
          </w:p>
          <w:p w14:paraId="2EBEFEB6" w14:textId="3D816271" w:rsidR="00A32E81" w:rsidRPr="00452CAD" w:rsidRDefault="00577FB4" w:rsidP="000D2B06">
            <w:pPr>
              <w:ind w:left="37"/>
              <w:jc w:val="both"/>
              <w:rPr>
                <w:b/>
                <w:color w:val="000000"/>
                <w:sz w:val="22"/>
              </w:rPr>
            </w:pPr>
            <w:r w:rsidRPr="00452CAD">
              <w:rPr>
                <w:b/>
                <w:color w:val="000000"/>
              </w:rPr>
              <w:t xml:space="preserve">Рекомендованные источники раздела 8: </w:t>
            </w:r>
            <w:r w:rsidR="002541B4" w:rsidRPr="00452CAD">
              <w:rPr>
                <w:b/>
                <w:color w:val="000000"/>
              </w:rPr>
              <w:t>4.</w:t>
            </w:r>
          </w:p>
          <w:p w14:paraId="26B56235" w14:textId="7216A554" w:rsidR="00303175" w:rsidRPr="00AB415B" w:rsidRDefault="00577FB4" w:rsidP="000D2B06">
            <w:pPr>
              <w:keepNext/>
              <w:widowControl w:val="0"/>
              <w:autoSpaceDE w:val="0"/>
              <w:autoSpaceDN w:val="0"/>
              <w:adjustRightInd w:val="0"/>
              <w:ind w:left="37" w:firstLine="23"/>
              <w:rPr>
                <w:bCs/>
              </w:rPr>
            </w:pPr>
            <w:r w:rsidRPr="00452CAD">
              <w:rPr>
                <w:b/>
                <w:color w:val="000000"/>
              </w:rPr>
              <w:t xml:space="preserve">Рекомендованные источники раздела 9: </w:t>
            </w:r>
            <w:r w:rsidR="0063785C">
              <w:rPr>
                <w:b/>
                <w:color w:val="000000"/>
              </w:rPr>
              <w:t>1,</w:t>
            </w:r>
            <w:r w:rsidRPr="00452CAD">
              <w:rPr>
                <w:b/>
                <w:color w:val="000000"/>
              </w:rPr>
              <w:t>2</w:t>
            </w:r>
            <w:r w:rsidR="002541B4" w:rsidRPr="00452CAD">
              <w:rPr>
                <w:b/>
                <w:color w:val="000000"/>
              </w:rPr>
              <w:t>.</w:t>
            </w:r>
            <w:r w:rsidR="00A32E81" w:rsidRPr="00B455A5">
              <w:rPr>
                <w:sz w:val="28"/>
                <w:szCs w:val="28"/>
              </w:rPr>
              <w:t xml:space="preserve">   </w:t>
            </w:r>
          </w:p>
        </w:tc>
        <w:tc>
          <w:tcPr>
            <w:tcW w:w="2097" w:type="dxa"/>
          </w:tcPr>
          <w:p w14:paraId="178544BA" w14:textId="768EAA0E" w:rsidR="008341B1" w:rsidRPr="00C60BD7" w:rsidRDefault="008341B1" w:rsidP="008341B1">
            <w:r w:rsidRPr="00C60BD7">
              <w:rPr>
                <w:color w:val="000000"/>
              </w:rPr>
              <w:t>Доклад, анализ кейсов, групповая дискуссия</w:t>
            </w:r>
            <w:r w:rsidR="00FB6117">
              <w:rPr>
                <w:color w:val="000000"/>
              </w:rPr>
              <w:t>.</w:t>
            </w:r>
          </w:p>
          <w:p w14:paraId="6EAA5342" w14:textId="77777777" w:rsidR="00303175" w:rsidRPr="00AB42E6" w:rsidRDefault="00303175" w:rsidP="00081E33"/>
        </w:tc>
      </w:tr>
      <w:tr w:rsidR="00F630C4" w:rsidRPr="006075E9" w14:paraId="48AF34C6" w14:textId="77777777" w:rsidTr="004E571D">
        <w:tc>
          <w:tcPr>
            <w:tcW w:w="2269" w:type="dxa"/>
          </w:tcPr>
          <w:p w14:paraId="01CEB4E3" w14:textId="67BDF676" w:rsidR="00303175" w:rsidRPr="004E571D" w:rsidRDefault="00303175" w:rsidP="00303175">
            <w:pPr>
              <w:pStyle w:val="ab"/>
              <w:snapToGrid w:val="0"/>
              <w:contextualSpacing/>
              <w:rPr>
                <w:color w:val="000000"/>
              </w:rPr>
            </w:pPr>
            <w:r w:rsidRPr="004E571D">
              <w:rPr>
                <w:b/>
                <w:color w:val="000000"/>
              </w:rPr>
              <w:t xml:space="preserve">Тема </w:t>
            </w:r>
            <w:r w:rsidR="0051121D" w:rsidRPr="004E571D">
              <w:rPr>
                <w:b/>
                <w:color w:val="000000"/>
              </w:rPr>
              <w:t>2</w:t>
            </w:r>
            <w:r w:rsidRPr="004E571D">
              <w:rPr>
                <w:b/>
                <w:color w:val="000000"/>
              </w:rPr>
              <w:t>.</w:t>
            </w:r>
            <w:r w:rsidRPr="004E571D">
              <w:rPr>
                <w:color w:val="000000"/>
              </w:rPr>
              <w:t xml:space="preserve"> История возникновения и развития паблик рилейшнз и рекламы. </w:t>
            </w:r>
          </w:p>
        </w:tc>
        <w:tc>
          <w:tcPr>
            <w:tcW w:w="6237" w:type="dxa"/>
          </w:tcPr>
          <w:p w14:paraId="439F7176" w14:textId="00FB7A3B" w:rsidR="00452CAD" w:rsidRDefault="00452CAD" w:rsidP="00452CAD">
            <w:pPr>
              <w:jc w:val="both"/>
            </w:pPr>
            <w:r>
              <w:t xml:space="preserve">1. Зарождение связей с общественностью в США. Развитие рекламы и </w:t>
            </w:r>
            <w:r w:rsidR="00884210">
              <w:t>связей с общественностью</w:t>
            </w:r>
            <w:r>
              <w:t xml:space="preserve"> в США и Западной Европе в XX веке. </w:t>
            </w:r>
          </w:p>
          <w:p w14:paraId="40A178DD" w14:textId="06D8FA4C" w:rsidR="00452CAD" w:rsidRDefault="00452CAD" w:rsidP="00452CAD">
            <w:pPr>
              <w:jc w:val="both"/>
            </w:pPr>
            <w:r>
              <w:t>2. Влияние государственной экономической политики на формирование рекламы и паблик рилейшнз.</w:t>
            </w:r>
          </w:p>
          <w:p w14:paraId="49E9A08D" w14:textId="2566D959" w:rsidR="00452CAD" w:rsidRDefault="00452CAD" w:rsidP="00452CAD">
            <w:pPr>
              <w:jc w:val="both"/>
            </w:pPr>
            <w:r>
              <w:t xml:space="preserve">3. История развития </w:t>
            </w:r>
            <w:r w:rsidR="00884210">
              <w:t>связей с общественностью</w:t>
            </w:r>
            <w:r>
              <w:t xml:space="preserve"> в современной России. </w:t>
            </w:r>
          </w:p>
          <w:p w14:paraId="4E11DAC3" w14:textId="53DED043" w:rsidR="00452CAD" w:rsidRDefault="00C60BD7" w:rsidP="00C60BD7">
            <w:pPr>
              <w:jc w:val="both"/>
            </w:pPr>
            <w:r w:rsidRPr="00C237BB">
              <w:t xml:space="preserve">4. Опрос и дискуссия по </w:t>
            </w:r>
            <w:r w:rsidR="00452CAD">
              <w:t xml:space="preserve">истории развития </w:t>
            </w:r>
            <w:r w:rsidR="00884210">
              <w:t>связей с общественностью</w:t>
            </w:r>
            <w:r w:rsidR="00452CAD" w:rsidRPr="00452CAD">
              <w:t xml:space="preserve"> </w:t>
            </w:r>
            <w:r w:rsidR="00452CAD">
              <w:t>в нашей стране.</w:t>
            </w:r>
          </w:p>
          <w:p w14:paraId="7D00BA24" w14:textId="757E0256" w:rsidR="00C60BD7" w:rsidRPr="00C237BB" w:rsidRDefault="00C60BD7" w:rsidP="00C60BD7">
            <w:pPr>
              <w:jc w:val="both"/>
            </w:pPr>
            <w:r w:rsidRPr="00C237BB">
              <w:t xml:space="preserve">5. </w:t>
            </w:r>
            <w:r w:rsidR="00452CAD">
              <w:t>Т</w:t>
            </w:r>
            <w:r w:rsidRPr="00C237BB">
              <w:t>ворческое задание «</w:t>
            </w:r>
            <w:r w:rsidR="00452CAD">
              <w:t xml:space="preserve">Перспективы будущего развития </w:t>
            </w:r>
            <w:r w:rsidR="006D7965">
              <w:t>коммуникаций</w:t>
            </w:r>
            <w:r w:rsidR="00452CAD" w:rsidRPr="00452CAD">
              <w:t xml:space="preserve"> </w:t>
            </w:r>
            <w:r w:rsidR="00452CAD">
              <w:t>в мире и в России</w:t>
            </w:r>
            <w:r w:rsidRPr="00C237BB">
              <w:t>».</w:t>
            </w:r>
          </w:p>
          <w:p w14:paraId="1FF1E321" w14:textId="09271864" w:rsidR="00C60BD7" w:rsidRPr="00C237BB" w:rsidRDefault="00C60BD7" w:rsidP="00C60BD7">
            <w:pPr>
              <w:jc w:val="both"/>
            </w:pPr>
            <w:r w:rsidRPr="00C237BB">
              <w:t xml:space="preserve">6. Постановка задания для самостоятельной работы: </w:t>
            </w:r>
            <w:r w:rsidR="00452CAD">
              <w:t xml:space="preserve">Основные тенденции развития </w:t>
            </w:r>
            <w:r w:rsidR="006D7965">
              <w:t>связей с общественностью</w:t>
            </w:r>
            <w:r w:rsidR="00452CAD" w:rsidRPr="00452CAD">
              <w:t xml:space="preserve"> </w:t>
            </w:r>
            <w:r w:rsidR="00452CAD">
              <w:t>в 20 веке.</w:t>
            </w:r>
          </w:p>
          <w:p w14:paraId="15205790" w14:textId="64AA8BAA" w:rsidR="00C60BD7" w:rsidRDefault="00C60BD7" w:rsidP="00452CAD">
            <w:pPr>
              <w:jc w:val="both"/>
            </w:pPr>
            <w:r w:rsidRPr="00C237BB">
              <w:t xml:space="preserve">7. Презентация результатов выполнения задания для </w:t>
            </w:r>
            <w:r w:rsidR="00452CAD">
              <w:t>и</w:t>
            </w:r>
            <w:r w:rsidRPr="00C237BB">
              <w:t xml:space="preserve">ндивидуальной/ командной самостоятельной работы в форме </w:t>
            </w:r>
            <w:r w:rsidR="00452CAD">
              <w:t>доклада.</w:t>
            </w:r>
          </w:p>
          <w:p w14:paraId="7DBCE972" w14:textId="77777777" w:rsidR="000D2B06" w:rsidRPr="003306D0" w:rsidRDefault="000D2B06" w:rsidP="00452CAD">
            <w:pPr>
              <w:jc w:val="both"/>
              <w:rPr>
                <w:color w:val="000000"/>
              </w:rPr>
            </w:pPr>
          </w:p>
          <w:p w14:paraId="6BF37A9F" w14:textId="6D9A1C88"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63785C">
              <w:rPr>
                <w:b/>
                <w:color w:val="000000"/>
              </w:rPr>
              <w:t>1,3,4,5.</w:t>
            </w:r>
          </w:p>
          <w:p w14:paraId="77C54A9D" w14:textId="2F234F0B" w:rsidR="00303175" w:rsidRPr="00AB415B" w:rsidRDefault="00C60BD7" w:rsidP="000D2B06">
            <w:pPr>
              <w:keepNext/>
              <w:widowControl w:val="0"/>
              <w:autoSpaceDE w:val="0"/>
              <w:autoSpaceDN w:val="0"/>
              <w:adjustRightInd w:val="0"/>
              <w:ind w:firstLine="23"/>
              <w:rPr>
                <w:b/>
                <w:bCs/>
              </w:rPr>
            </w:pPr>
            <w:r w:rsidRPr="003306D0">
              <w:rPr>
                <w:b/>
                <w:color w:val="000000"/>
              </w:rPr>
              <w:t>Рекомендованные источники раздела 9: 1,2</w:t>
            </w:r>
            <w:r w:rsidR="0063785C">
              <w:rPr>
                <w:b/>
                <w:color w:val="000000"/>
              </w:rPr>
              <w:t>.</w:t>
            </w:r>
          </w:p>
        </w:tc>
        <w:tc>
          <w:tcPr>
            <w:tcW w:w="2097" w:type="dxa"/>
          </w:tcPr>
          <w:p w14:paraId="66CC5A40" w14:textId="5A1EC46F" w:rsidR="00303175" w:rsidRPr="00FB6117" w:rsidRDefault="00C60BD7" w:rsidP="00081E33">
            <w:pPr>
              <w:pStyle w:val="a4"/>
              <w:jc w:val="left"/>
              <w:rPr>
                <w:bCs/>
                <w:sz w:val="24"/>
                <w:szCs w:val="24"/>
                <w:highlight w:val="yellow"/>
                <w:lang w:val="ru-RU"/>
              </w:rPr>
            </w:pPr>
            <w:r w:rsidRPr="00C60BD7">
              <w:rPr>
                <w:color w:val="000000"/>
                <w:sz w:val="24"/>
                <w:szCs w:val="24"/>
              </w:rPr>
              <w:t>Доклад, анализ кейсов, групповая дискуссия</w:t>
            </w:r>
            <w:r w:rsidR="00FB6117">
              <w:rPr>
                <w:color w:val="000000"/>
                <w:sz w:val="24"/>
                <w:szCs w:val="24"/>
                <w:lang w:val="ru-RU"/>
              </w:rPr>
              <w:t>.</w:t>
            </w:r>
          </w:p>
        </w:tc>
      </w:tr>
      <w:tr w:rsidR="00F630C4" w:rsidRPr="006075E9" w14:paraId="1437F2AB" w14:textId="77777777" w:rsidTr="004E571D">
        <w:tc>
          <w:tcPr>
            <w:tcW w:w="2269" w:type="dxa"/>
          </w:tcPr>
          <w:p w14:paraId="04885C83" w14:textId="2614367F"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3</w:t>
            </w:r>
            <w:r w:rsidRPr="004E571D">
              <w:rPr>
                <w:b/>
                <w:color w:val="000000"/>
              </w:rPr>
              <w:t>.</w:t>
            </w:r>
            <w:r w:rsidRPr="004E571D">
              <w:rPr>
                <w:color w:val="000000"/>
              </w:rPr>
              <w:t xml:space="preserve"> Медиа-рилейшнз как направление деятельности связей с общественностью</w:t>
            </w:r>
            <w:r w:rsidR="00BA4678" w:rsidRPr="004E571D">
              <w:rPr>
                <w:color w:val="000000"/>
              </w:rPr>
              <w:t>.</w:t>
            </w:r>
          </w:p>
        </w:tc>
        <w:tc>
          <w:tcPr>
            <w:tcW w:w="6237" w:type="dxa"/>
          </w:tcPr>
          <w:p w14:paraId="4A80EF64" w14:textId="35477418" w:rsidR="00670C8F" w:rsidRDefault="00670C8F" w:rsidP="00670C8F">
            <w:pPr>
              <w:jc w:val="both"/>
            </w:pPr>
            <w:r>
              <w:t xml:space="preserve">1. Базовые понятия медиа-рилейшнз (общественность, коммуникатор, массмедиа). Медиа-рилейшнз как деятельность по созданию </w:t>
            </w:r>
            <w:proofErr w:type="spellStart"/>
            <w:r>
              <w:t>медиаобраза</w:t>
            </w:r>
            <w:proofErr w:type="spellEnd"/>
            <w:r>
              <w:t xml:space="preserve">. </w:t>
            </w:r>
          </w:p>
          <w:p w14:paraId="59BD5346" w14:textId="77777777" w:rsidR="00670C8F" w:rsidRDefault="00670C8F" w:rsidP="00670C8F">
            <w:pPr>
              <w:jc w:val="both"/>
            </w:pPr>
            <w:r>
              <w:t xml:space="preserve">2. Коммуникатор, аудитория, эффективность массмедиа. </w:t>
            </w:r>
          </w:p>
          <w:p w14:paraId="4F6CBC33" w14:textId="18711533" w:rsidR="00670C8F" w:rsidRDefault="00670C8F" w:rsidP="00670C8F">
            <w:pPr>
              <w:jc w:val="both"/>
            </w:pPr>
            <w:r>
              <w:t xml:space="preserve">3. Влияние СМИ на потребительские практики. Лидеры мнений. Повестка дня. </w:t>
            </w:r>
          </w:p>
          <w:p w14:paraId="22BA4083" w14:textId="77777777" w:rsidR="00670C8F" w:rsidRDefault="00C60BD7" w:rsidP="00C60BD7">
            <w:pPr>
              <w:jc w:val="both"/>
            </w:pPr>
            <w:r w:rsidRPr="00C237BB">
              <w:t xml:space="preserve">4. Опрос и дискуссия по </w:t>
            </w:r>
            <w:r w:rsidR="00670C8F">
              <w:t>т</w:t>
            </w:r>
            <w:r w:rsidR="00670C8F" w:rsidRPr="00670C8F">
              <w:t>еори</w:t>
            </w:r>
            <w:r w:rsidR="00670C8F">
              <w:t>и</w:t>
            </w:r>
            <w:r w:rsidR="00670C8F" w:rsidRPr="00670C8F">
              <w:t xml:space="preserve"> культивации Дж. </w:t>
            </w:r>
            <w:proofErr w:type="spellStart"/>
            <w:r w:rsidR="00670C8F" w:rsidRPr="00670C8F">
              <w:t>Гербнера</w:t>
            </w:r>
            <w:proofErr w:type="spellEnd"/>
            <w:r w:rsidR="00670C8F" w:rsidRPr="00670C8F">
              <w:t xml:space="preserve"> и гипотез</w:t>
            </w:r>
            <w:r w:rsidR="00670C8F">
              <w:t>е</w:t>
            </w:r>
            <w:r w:rsidR="00670C8F" w:rsidRPr="00670C8F">
              <w:t xml:space="preserve"> установленной повестки дня М. </w:t>
            </w:r>
            <w:proofErr w:type="spellStart"/>
            <w:r w:rsidR="00670C8F" w:rsidRPr="00670C8F">
              <w:t>МакКомбса</w:t>
            </w:r>
            <w:proofErr w:type="spellEnd"/>
            <w:r w:rsidR="00670C8F" w:rsidRPr="00670C8F">
              <w:t xml:space="preserve"> и Д. Шоу</w:t>
            </w:r>
            <w:r w:rsidR="00670C8F">
              <w:t>.</w:t>
            </w:r>
          </w:p>
          <w:p w14:paraId="2114C08F" w14:textId="3A89E389" w:rsidR="00C60BD7" w:rsidRPr="00C237BB" w:rsidRDefault="00C60BD7" w:rsidP="00C60BD7">
            <w:pPr>
              <w:jc w:val="both"/>
            </w:pPr>
            <w:r w:rsidRPr="00C237BB">
              <w:t xml:space="preserve">5. </w:t>
            </w:r>
            <w:r w:rsidR="00670C8F">
              <w:t>А</w:t>
            </w:r>
            <w:r w:rsidRPr="00C237BB">
              <w:t>налитическое задание «</w:t>
            </w:r>
            <w:r w:rsidR="00670C8F" w:rsidRPr="00670C8F">
              <w:t xml:space="preserve">Модели коммуникации </w:t>
            </w:r>
            <w:proofErr w:type="spellStart"/>
            <w:r w:rsidR="00670C8F" w:rsidRPr="00670C8F">
              <w:t>Грюнига</w:t>
            </w:r>
            <w:proofErr w:type="spellEnd"/>
            <w:r w:rsidR="00670C8F" w:rsidRPr="00670C8F">
              <w:t xml:space="preserve"> и Ханта</w:t>
            </w:r>
            <w:r w:rsidRPr="00C237BB">
              <w:t>».</w:t>
            </w:r>
          </w:p>
          <w:p w14:paraId="342C0338" w14:textId="08502762" w:rsidR="00C60BD7" w:rsidRPr="00C237BB" w:rsidRDefault="00C60BD7" w:rsidP="00C60BD7">
            <w:pPr>
              <w:jc w:val="both"/>
            </w:pPr>
            <w:r w:rsidRPr="00C237BB">
              <w:t xml:space="preserve">6. Постановка задания для самостоятельной работы: </w:t>
            </w:r>
            <w:r w:rsidR="00670C8F" w:rsidRPr="00670C8F">
              <w:t>Медиа-рилейшнз как управление информацией</w:t>
            </w:r>
            <w:r w:rsidR="00670C8F">
              <w:t>.</w:t>
            </w:r>
          </w:p>
          <w:p w14:paraId="178449F2" w14:textId="11DCBC7B" w:rsidR="00C60BD7" w:rsidRDefault="00C60BD7" w:rsidP="00C60BD7">
            <w:pPr>
              <w:jc w:val="both"/>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670C8F">
              <w:t>доклада.</w:t>
            </w:r>
          </w:p>
          <w:p w14:paraId="5C3765EA" w14:textId="77777777" w:rsidR="000D2B06" w:rsidRPr="00766E5D" w:rsidRDefault="000D2B06" w:rsidP="00C60BD7">
            <w:pPr>
              <w:jc w:val="both"/>
            </w:pPr>
          </w:p>
          <w:p w14:paraId="5B6E162D" w14:textId="46DA7793" w:rsidR="00C60BD7" w:rsidRPr="003306D0" w:rsidRDefault="00C60BD7" w:rsidP="000D2B06">
            <w:pPr>
              <w:keepNext/>
              <w:widowControl w:val="0"/>
              <w:autoSpaceDE w:val="0"/>
              <w:autoSpaceDN w:val="0"/>
              <w:adjustRightInd w:val="0"/>
              <w:ind w:left="37" w:firstLine="23"/>
              <w:rPr>
                <w:b/>
                <w:color w:val="000000"/>
              </w:rPr>
            </w:pPr>
            <w:r w:rsidRPr="003306D0">
              <w:rPr>
                <w:b/>
                <w:color w:val="000000"/>
              </w:rPr>
              <w:t>Рекомендованные источники раздела 8: 1,</w:t>
            </w:r>
            <w:r w:rsidR="00670C8F">
              <w:rPr>
                <w:b/>
                <w:color w:val="000000"/>
              </w:rPr>
              <w:t>4.</w:t>
            </w:r>
          </w:p>
          <w:p w14:paraId="54C591B8" w14:textId="77E5BA84" w:rsidR="00303175" w:rsidRPr="00AB415B" w:rsidRDefault="00C60BD7" w:rsidP="000D2B06">
            <w:pPr>
              <w:keepNext/>
              <w:widowControl w:val="0"/>
              <w:autoSpaceDE w:val="0"/>
              <w:autoSpaceDN w:val="0"/>
              <w:adjustRightInd w:val="0"/>
              <w:ind w:left="37" w:firstLine="23"/>
              <w:rPr>
                <w:b/>
                <w:bCs/>
              </w:rPr>
            </w:pPr>
            <w:r w:rsidRPr="003306D0">
              <w:rPr>
                <w:b/>
                <w:color w:val="000000"/>
              </w:rPr>
              <w:t xml:space="preserve">Рекомендованные источники раздела 9: </w:t>
            </w:r>
            <w:r w:rsidR="00670C8F">
              <w:rPr>
                <w:b/>
                <w:color w:val="000000"/>
              </w:rPr>
              <w:t>1</w:t>
            </w:r>
            <w:r w:rsidRPr="003306D0">
              <w:rPr>
                <w:b/>
                <w:color w:val="000000"/>
              </w:rPr>
              <w:t>,</w:t>
            </w:r>
            <w:r w:rsidR="00670C8F">
              <w:rPr>
                <w:b/>
                <w:color w:val="000000"/>
              </w:rPr>
              <w:t>2.</w:t>
            </w:r>
          </w:p>
        </w:tc>
        <w:tc>
          <w:tcPr>
            <w:tcW w:w="2097" w:type="dxa"/>
          </w:tcPr>
          <w:p w14:paraId="3A74218D" w14:textId="4AED0844" w:rsidR="00303175" w:rsidRPr="00C60BD7" w:rsidRDefault="00FB6117" w:rsidP="00081E33">
            <w:pPr>
              <w:pStyle w:val="a4"/>
              <w:jc w:val="left"/>
              <w:rPr>
                <w:bCs/>
                <w:sz w:val="24"/>
                <w:szCs w:val="24"/>
                <w:highlight w:val="yellow"/>
              </w:rPr>
            </w:pPr>
            <w:r w:rsidRPr="00FB6117">
              <w:rPr>
                <w:bCs/>
                <w:sz w:val="24"/>
                <w:szCs w:val="24"/>
              </w:rPr>
              <w:lastRenderedPageBreak/>
              <w:t>Доклад, анализ кейсов, групповая дискуссия.</w:t>
            </w:r>
          </w:p>
        </w:tc>
      </w:tr>
      <w:tr w:rsidR="00F630C4" w:rsidRPr="006075E9" w14:paraId="6BC74BDF" w14:textId="77777777" w:rsidTr="004E571D">
        <w:tc>
          <w:tcPr>
            <w:tcW w:w="2269" w:type="dxa"/>
          </w:tcPr>
          <w:p w14:paraId="416558CC" w14:textId="4CD6BC55"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4</w:t>
            </w:r>
            <w:r w:rsidRPr="004E571D">
              <w:rPr>
                <w:b/>
                <w:color w:val="000000"/>
              </w:rPr>
              <w:t>.</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00BA4678" w:rsidRPr="004E571D">
              <w:rPr>
                <w:color w:val="000000"/>
              </w:rPr>
              <w:t>.</w:t>
            </w:r>
          </w:p>
        </w:tc>
        <w:tc>
          <w:tcPr>
            <w:tcW w:w="6237" w:type="dxa"/>
          </w:tcPr>
          <w:p w14:paraId="47C940DB" w14:textId="3D952FF1" w:rsidR="00E76B1B" w:rsidRDefault="00E76B1B" w:rsidP="00E76B1B">
            <w:pPr>
              <w:jc w:val="both"/>
            </w:pPr>
            <w:r>
              <w:t xml:space="preserve">1. Роль СМИ в современном информационном обществе. </w:t>
            </w:r>
          </w:p>
          <w:p w14:paraId="0EC9F97D" w14:textId="6A8F93B9" w:rsidR="00E76B1B" w:rsidRDefault="00E76B1B" w:rsidP="00E76B1B">
            <w:pPr>
              <w:jc w:val="both"/>
            </w:pPr>
            <w:r>
              <w:t xml:space="preserve">2. Типология СМИ по аудитории, территории распространения, форме собственности и пр. </w:t>
            </w:r>
          </w:p>
          <w:p w14:paraId="44B29587" w14:textId="77777777" w:rsidR="00E76B1B" w:rsidRDefault="00E76B1B" w:rsidP="00E76B1B">
            <w:pPr>
              <w:jc w:val="both"/>
            </w:pPr>
            <w:r>
              <w:t>3. Нормативное регулирование деятельности СМИ. Регулирование блогосферы и интернета.</w:t>
            </w:r>
          </w:p>
          <w:p w14:paraId="28690462" w14:textId="77777777" w:rsidR="00E76B1B" w:rsidRDefault="00C60BD7" w:rsidP="00C60BD7">
            <w:pPr>
              <w:jc w:val="both"/>
            </w:pPr>
            <w:r w:rsidRPr="00C237BB">
              <w:t xml:space="preserve">4. Опрос и дискуссия по </w:t>
            </w:r>
            <w:r w:rsidR="00E76B1B">
              <w:t>теме «Специфика деятельности деловых СМИ в России».</w:t>
            </w:r>
          </w:p>
          <w:p w14:paraId="215136B0" w14:textId="482401E2" w:rsidR="00C60BD7" w:rsidRPr="00C237BB" w:rsidRDefault="00C60BD7" w:rsidP="00C60BD7">
            <w:pPr>
              <w:jc w:val="both"/>
            </w:pPr>
            <w:r w:rsidRPr="00C237BB">
              <w:t xml:space="preserve">5. </w:t>
            </w:r>
            <w:r w:rsidR="00E76B1B">
              <w:t>А</w:t>
            </w:r>
            <w:r w:rsidRPr="00C237BB">
              <w:t>налитическое задание «</w:t>
            </w:r>
            <w:r w:rsidR="00E76B1B">
              <w:t>Основные российские медиа-холдинги</w:t>
            </w:r>
            <w:r w:rsidRPr="00C237BB">
              <w:t>».</w:t>
            </w:r>
          </w:p>
          <w:p w14:paraId="43ABD454" w14:textId="64C5D8F5" w:rsidR="00C60BD7" w:rsidRPr="00C237BB" w:rsidRDefault="00C60BD7" w:rsidP="00C60BD7">
            <w:pPr>
              <w:jc w:val="both"/>
            </w:pPr>
            <w:r w:rsidRPr="00C237BB">
              <w:t xml:space="preserve">6. Постановка задания для самостоятельной работы: </w:t>
            </w:r>
            <w:r w:rsidR="00E76B1B">
              <w:t>Типология современных СМИ.</w:t>
            </w:r>
          </w:p>
          <w:p w14:paraId="65E0DC26" w14:textId="53457CAD"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E76B1B">
              <w:t>доклада.</w:t>
            </w:r>
          </w:p>
          <w:p w14:paraId="2BCCC7F9" w14:textId="77777777" w:rsidR="000D2B06" w:rsidRDefault="000D2B06" w:rsidP="00C60BD7">
            <w:pPr>
              <w:jc w:val="both"/>
            </w:pPr>
          </w:p>
          <w:p w14:paraId="7E6A8128" w14:textId="39136130"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E76B1B">
              <w:rPr>
                <w:b/>
                <w:color w:val="000000"/>
              </w:rPr>
              <w:t>6.</w:t>
            </w:r>
          </w:p>
          <w:p w14:paraId="77982371" w14:textId="6582C3BE"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E76B1B">
              <w:rPr>
                <w:b/>
                <w:color w:val="000000"/>
              </w:rPr>
              <w:t>1,2.</w:t>
            </w:r>
          </w:p>
        </w:tc>
        <w:tc>
          <w:tcPr>
            <w:tcW w:w="2097" w:type="dxa"/>
          </w:tcPr>
          <w:p w14:paraId="468B5EF9" w14:textId="7EE5FF78" w:rsidR="00303175" w:rsidRPr="00C60BD7"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9D285B5" w14:textId="77777777" w:rsidTr="004E571D">
        <w:tc>
          <w:tcPr>
            <w:tcW w:w="2269" w:type="dxa"/>
          </w:tcPr>
          <w:p w14:paraId="6E13552C" w14:textId="77777777" w:rsidR="004E571D" w:rsidRPr="004E571D" w:rsidRDefault="0051121D" w:rsidP="008F1F9B">
            <w:pPr>
              <w:pStyle w:val="ab"/>
              <w:snapToGrid w:val="0"/>
              <w:spacing w:before="0" w:after="0"/>
              <w:contextualSpacing/>
              <w:jc w:val="both"/>
              <w:rPr>
                <w:b/>
                <w:color w:val="000000"/>
              </w:rPr>
            </w:pPr>
            <w:r w:rsidRPr="004E571D">
              <w:rPr>
                <w:b/>
                <w:color w:val="000000"/>
              </w:rPr>
              <w:t>Тема 5</w:t>
            </w:r>
            <w:r w:rsidR="00303175" w:rsidRPr="004E571D">
              <w:rPr>
                <w:b/>
                <w:color w:val="000000"/>
              </w:rPr>
              <w:t xml:space="preserve">. </w:t>
            </w:r>
          </w:p>
          <w:p w14:paraId="57B6ACE9" w14:textId="2D4FEBBC" w:rsidR="00303175" w:rsidRPr="004E571D" w:rsidRDefault="00303175" w:rsidP="008F1F9B">
            <w:pPr>
              <w:pStyle w:val="ab"/>
              <w:snapToGrid w:val="0"/>
              <w:spacing w:before="0" w:after="0"/>
              <w:contextualSpacing/>
              <w:jc w:val="both"/>
              <w:rPr>
                <w:color w:val="000000"/>
              </w:rPr>
            </w:pPr>
            <w:r w:rsidRPr="004E571D">
              <w:rPr>
                <w:color w:val="000000"/>
              </w:rPr>
              <w:t>Организация работы современной пресс-службы</w:t>
            </w:r>
            <w:r w:rsidR="00BA4678" w:rsidRPr="004E571D">
              <w:rPr>
                <w:color w:val="000000"/>
              </w:rPr>
              <w:t>.</w:t>
            </w:r>
          </w:p>
          <w:p w14:paraId="16144D13" w14:textId="77777777" w:rsidR="00303175" w:rsidRPr="004E571D" w:rsidRDefault="00303175" w:rsidP="008F1F9B">
            <w:pPr>
              <w:pStyle w:val="ab"/>
              <w:snapToGrid w:val="0"/>
              <w:spacing w:before="0" w:after="0"/>
              <w:contextualSpacing/>
              <w:jc w:val="both"/>
              <w:rPr>
                <w:color w:val="000000"/>
              </w:rPr>
            </w:pPr>
          </w:p>
        </w:tc>
        <w:tc>
          <w:tcPr>
            <w:tcW w:w="6237" w:type="dxa"/>
          </w:tcPr>
          <w:p w14:paraId="61195F20" w14:textId="77777777" w:rsidR="002201F1" w:rsidRDefault="002201F1" w:rsidP="002201F1">
            <w:pPr>
              <w:jc w:val="both"/>
              <w:rPr>
                <w:color w:val="000000"/>
              </w:rPr>
            </w:pPr>
            <w:r>
              <w:rPr>
                <w:color w:val="000000"/>
              </w:rPr>
              <w:t xml:space="preserve">1. </w:t>
            </w:r>
            <w:r w:rsidRPr="002201F1">
              <w:rPr>
                <w:color w:val="000000"/>
              </w:rPr>
              <w:t xml:space="preserve">Задачи пресс-службы. </w:t>
            </w:r>
          </w:p>
          <w:p w14:paraId="68926F2C" w14:textId="77777777" w:rsidR="002201F1" w:rsidRDefault="002201F1" w:rsidP="002201F1">
            <w:pPr>
              <w:jc w:val="both"/>
              <w:rPr>
                <w:color w:val="000000"/>
              </w:rPr>
            </w:pPr>
            <w:r>
              <w:rPr>
                <w:color w:val="000000"/>
              </w:rPr>
              <w:t xml:space="preserve">2. </w:t>
            </w:r>
            <w:r w:rsidRPr="002201F1">
              <w:rPr>
                <w:color w:val="000000"/>
              </w:rPr>
              <w:t xml:space="preserve">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2201F1" w:rsidRDefault="002201F1" w:rsidP="002201F1">
            <w:pPr>
              <w:jc w:val="both"/>
              <w:rPr>
                <w:color w:val="000000"/>
              </w:rPr>
            </w:pPr>
            <w:r>
              <w:rPr>
                <w:color w:val="000000"/>
              </w:rPr>
              <w:t xml:space="preserve">3. </w:t>
            </w:r>
            <w:r w:rsidRPr="002201F1">
              <w:rPr>
                <w:color w:val="000000"/>
              </w:rPr>
              <w:t xml:space="preserve">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C237BB" w:rsidRDefault="00C60BD7" w:rsidP="00C60BD7">
            <w:pPr>
              <w:jc w:val="both"/>
            </w:pPr>
            <w:r w:rsidRPr="00C237BB">
              <w:t xml:space="preserve">4. Опрос и дискуссия по </w:t>
            </w:r>
            <w:r w:rsidR="002201F1">
              <w:t>теме «</w:t>
            </w:r>
            <w:r w:rsidR="002201F1" w:rsidRPr="002201F1">
              <w:t>Анализ тенденций и условий развития профильных СМИ</w:t>
            </w:r>
            <w:r w:rsidR="002201F1">
              <w:t>».</w:t>
            </w:r>
          </w:p>
          <w:p w14:paraId="373C0016" w14:textId="6CE9231C" w:rsidR="00C60BD7" w:rsidRPr="00C237BB" w:rsidRDefault="00C60BD7" w:rsidP="00C60BD7">
            <w:pPr>
              <w:jc w:val="both"/>
            </w:pPr>
            <w:r w:rsidRPr="00C237BB">
              <w:t>5. Анализ кейса «</w:t>
            </w:r>
            <w:r w:rsidR="002201F1">
              <w:t>Деятельность пресс-служб различных металлургических и горнодобывающих компаний России</w:t>
            </w:r>
            <w:r w:rsidRPr="00C237BB">
              <w:t>».</w:t>
            </w:r>
          </w:p>
          <w:p w14:paraId="13DC2DED" w14:textId="4474BBEE" w:rsidR="00C60BD7" w:rsidRPr="00C237BB" w:rsidRDefault="00C60BD7" w:rsidP="00C60BD7">
            <w:pPr>
              <w:jc w:val="both"/>
            </w:pPr>
            <w:r w:rsidRPr="00C237BB">
              <w:t xml:space="preserve">6. Постановка задания для самостоятельной работы: </w:t>
            </w:r>
            <w:r w:rsidR="002201F1">
              <w:t>Алгоритм</w:t>
            </w:r>
            <w:r w:rsidR="002201F1" w:rsidRPr="002201F1">
              <w:t xml:space="preserve"> взаимодействия и развити</w:t>
            </w:r>
            <w:r w:rsidR="002201F1">
              <w:t>я</w:t>
            </w:r>
            <w:r w:rsidR="002201F1" w:rsidRPr="002201F1">
              <w:t xml:space="preserve"> контактов с пресс-службами органов государственной исполнительной власти и местного самоуправления</w:t>
            </w:r>
            <w:r w:rsidR="002201F1">
              <w:t>.</w:t>
            </w:r>
          </w:p>
          <w:p w14:paraId="00DAA016" w14:textId="11B59BA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4066C7">
              <w:t>доклада.</w:t>
            </w:r>
          </w:p>
          <w:p w14:paraId="7F21B0D4" w14:textId="77777777" w:rsidR="000D2B06" w:rsidRPr="00766E5D" w:rsidRDefault="000D2B06" w:rsidP="00C60BD7">
            <w:pPr>
              <w:jc w:val="both"/>
            </w:pPr>
          </w:p>
          <w:p w14:paraId="45C936A9" w14:textId="2117782B"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3,</w:t>
            </w:r>
            <w:r w:rsidR="004066C7">
              <w:rPr>
                <w:b/>
                <w:color w:val="000000"/>
              </w:rPr>
              <w:t>5,6.</w:t>
            </w:r>
          </w:p>
          <w:p w14:paraId="338F2400" w14:textId="23342F77"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4066C7">
              <w:rPr>
                <w:b/>
                <w:color w:val="000000"/>
              </w:rPr>
              <w:t>1,2.</w:t>
            </w:r>
          </w:p>
        </w:tc>
        <w:tc>
          <w:tcPr>
            <w:tcW w:w="2097" w:type="dxa"/>
          </w:tcPr>
          <w:p w14:paraId="5AC8F100" w14:textId="1BED01B8" w:rsidR="00303175" w:rsidRPr="005B3E71" w:rsidRDefault="00FB6117" w:rsidP="00081E33">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F1263E3" w14:textId="77777777" w:rsidTr="004E571D">
        <w:tc>
          <w:tcPr>
            <w:tcW w:w="2269" w:type="dxa"/>
          </w:tcPr>
          <w:p w14:paraId="3E4159EB" w14:textId="77777777" w:rsidR="004E571D" w:rsidRPr="004E571D" w:rsidRDefault="00C60BD7" w:rsidP="0051121D">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6</w:t>
            </w:r>
            <w:r w:rsidRPr="004E571D">
              <w:rPr>
                <w:b/>
                <w:color w:val="000000"/>
              </w:rPr>
              <w:t xml:space="preserve">. </w:t>
            </w:r>
          </w:p>
          <w:p w14:paraId="4C60627F" w14:textId="1715E6BB" w:rsidR="00C60BD7" w:rsidRPr="004E571D" w:rsidRDefault="00C60BD7" w:rsidP="0051121D">
            <w:pPr>
              <w:pStyle w:val="ab"/>
              <w:snapToGrid w:val="0"/>
              <w:spacing w:before="0" w:after="0"/>
              <w:contextualSpacing/>
              <w:jc w:val="both"/>
              <w:rPr>
                <w:color w:val="000000"/>
              </w:rPr>
            </w:pPr>
            <w:r w:rsidRPr="004E571D">
              <w:rPr>
                <w:color w:val="000000"/>
              </w:rPr>
              <w:t>Направления работы пресс-службы</w:t>
            </w:r>
            <w:r w:rsidR="00BA4678" w:rsidRPr="004E571D">
              <w:rPr>
                <w:color w:val="000000"/>
              </w:rPr>
              <w:t>.</w:t>
            </w:r>
          </w:p>
        </w:tc>
        <w:tc>
          <w:tcPr>
            <w:tcW w:w="6237" w:type="dxa"/>
          </w:tcPr>
          <w:p w14:paraId="078FFDD4" w14:textId="77777777" w:rsidR="0068507F" w:rsidRDefault="0068507F" w:rsidP="0068507F">
            <w:pPr>
              <w:jc w:val="both"/>
            </w:pPr>
            <w:r>
              <w:t xml:space="preserve">1. Функции пресс-службы. </w:t>
            </w:r>
          </w:p>
          <w:p w14:paraId="1624627B" w14:textId="25DF26CE" w:rsidR="0068507F" w:rsidRDefault="0068507F" w:rsidP="0068507F">
            <w:pPr>
              <w:jc w:val="both"/>
            </w:pPr>
            <w:r>
              <w:t>2. Специфика взаимоотношений со СМИ.</w:t>
            </w:r>
          </w:p>
          <w:p w14:paraId="7CE07B82" w14:textId="5D6F9984" w:rsidR="0068507F" w:rsidRDefault="0068507F" w:rsidP="0068507F">
            <w:pPr>
              <w:jc w:val="both"/>
            </w:pPr>
            <w:r>
              <w:t>3. Медиа-карта и необходимость ее наличия.</w:t>
            </w:r>
          </w:p>
          <w:p w14:paraId="5082F689" w14:textId="025AF155" w:rsidR="0068507F" w:rsidRDefault="00C60BD7" w:rsidP="00C60BD7">
            <w:pPr>
              <w:jc w:val="both"/>
            </w:pPr>
            <w:r w:rsidRPr="00C237BB">
              <w:t xml:space="preserve">4. Опрос и дискуссия по </w:t>
            </w:r>
            <w:r w:rsidR="00D54B3D">
              <w:t>теме «О</w:t>
            </w:r>
            <w:r w:rsidR="0068507F">
              <w:t>собенност</w:t>
            </w:r>
            <w:r w:rsidR="00D54B3D">
              <w:t>и</w:t>
            </w:r>
            <w:r w:rsidR="0068507F">
              <w:t xml:space="preserve"> взаимодействия сотрудников пресс-службы со СМИ</w:t>
            </w:r>
            <w:r w:rsidR="00D54B3D">
              <w:t>»</w:t>
            </w:r>
            <w:r w:rsidR="0068507F">
              <w:t>.</w:t>
            </w:r>
          </w:p>
          <w:p w14:paraId="4C08E2C0" w14:textId="07D4BAE7" w:rsidR="00C60BD7" w:rsidRPr="00C237BB" w:rsidRDefault="00C60BD7" w:rsidP="00C60BD7">
            <w:pPr>
              <w:jc w:val="both"/>
            </w:pPr>
            <w:r w:rsidRPr="00C237BB">
              <w:t xml:space="preserve">5. </w:t>
            </w:r>
            <w:r w:rsidR="0068507F">
              <w:t>Т</w:t>
            </w:r>
            <w:r w:rsidRPr="00C237BB">
              <w:t>ворческое задание «</w:t>
            </w:r>
            <w:r w:rsidR="0068507F">
              <w:t>Написание пресс-релиза по заданным параметрам</w:t>
            </w:r>
            <w:r w:rsidRPr="00C237BB">
              <w:t>».</w:t>
            </w:r>
          </w:p>
          <w:p w14:paraId="0BEFAC41" w14:textId="4A1D89FA" w:rsidR="00C60BD7" w:rsidRPr="00C237BB" w:rsidRDefault="00C60BD7" w:rsidP="00C60BD7">
            <w:pPr>
              <w:jc w:val="both"/>
            </w:pPr>
            <w:r w:rsidRPr="00C237BB">
              <w:lastRenderedPageBreak/>
              <w:t xml:space="preserve">6. Постановка задания для самостоятельной работы: </w:t>
            </w:r>
            <w:r w:rsidR="0068507F">
              <w:t xml:space="preserve">составить </w:t>
            </w:r>
            <w:r w:rsidR="00214729">
              <w:t>перечень</w:t>
            </w:r>
            <w:r w:rsidR="0068507F">
              <w:t xml:space="preserve"> основных деловых изданий России.</w:t>
            </w:r>
          </w:p>
          <w:p w14:paraId="6EC51EE4" w14:textId="071BF1D6" w:rsidR="00C60BD7" w:rsidRDefault="00C60BD7" w:rsidP="008F1F9B">
            <w:pPr>
              <w:jc w:val="both"/>
            </w:pPr>
            <w:r w:rsidRPr="00C237BB">
              <w:t xml:space="preserve">7. Презентация результатов выполнения задания для индивидуальной/ командной самостоятельной работы в форме </w:t>
            </w:r>
            <w:r w:rsidR="0068507F">
              <w:t>доклада.</w:t>
            </w:r>
          </w:p>
          <w:p w14:paraId="5619427C" w14:textId="77777777" w:rsidR="000D2B06" w:rsidRPr="003306D0" w:rsidRDefault="000D2B06" w:rsidP="008F1F9B">
            <w:pPr>
              <w:jc w:val="both"/>
              <w:rPr>
                <w:i/>
                <w:color w:val="000000"/>
              </w:rPr>
            </w:pPr>
          </w:p>
          <w:p w14:paraId="1B3F0F76" w14:textId="6C3BAC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2,</w:t>
            </w:r>
            <w:r w:rsidR="0068507F">
              <w:rPr>
                <w:b/>
                <w:color w:val="000000"/>
              </w:rPr>
              <w:t>3,</w:t>
            </w:r>
            <w:r w:rsidRPr="003306D0">
              <w:rPr>
                <w:b/>
                <w:color w:val="000000"/>
              </w:rPr>
              <w:t>5</w:t>
            </w:r>
            <w:r w:rsidR="0068507F">
              <w:rPr>
                <w:b/>
                <w:color w:val="000000"/>
              </w:rPr>
              <w:t>.</w:t>
            </w:r>
          </w:p>
          <w:p w14:paraId="5D40D471" w14:textId="317ACF9E"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68507F">
              <w:rPr>
                <w:b/>
                <w:color w:val="000000"/>
              </w:rPr>
              <w:t>1,2.</w:t>
            </w:r>
          </w:p>
        </w:tc>
        <w:tc>
          <w:tcPr>
            <w:tcW w:w="2097" w:type="dxa"/>
          </w:tcPr>
          <w:p w14:paraId="24991048" w14:textId="245DBA5C"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56AF0873" w14:textId="77777777" w:rsidTr="004E571D">
        <w:tc>
          <w:tcPr>
            <w:tcW w:w="2269" w:type="dxa"/>
          </w:tcPr>
          <w:p w14:paraId="1F8ECB1E" w14:textId="1DF31CD9" w:rsidR="00C60BD7" w:rsidRPr="004E571D" w:rsidRDefault="00C60BD7" w:rsidP="0051121D">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7</w:t>
            </w:r>
            <w:r w:rsidRPr="004E571D">
              <w:rPr>
                <w:b/>
                <w:color w:val="000000"/>
              </w:rPr>
              <w:t>.</w:t>
            </w:r>
            <w:r w:rsidRPr="004E571D">
              <w:rPr>
                <w:color w:val="000000"/>
              </w:rPr>
              <w:t xml:space="preserve"> Освещение политической проблематики в СМИ</w:t>
            </w:r>
            <w:r w:rsidR="00BA4678" w:rsidRPr="004E571D">
              <w:rPr>
                <w:color w:val="000000"/>
              </w:rPr>
              <w:t>.</w:t>
            </w:r>
          </w:p>
        </w:tc>
        <w:tc>
          <w:tcPr>
            <w:tcW w:w="6237" w:type="dxa"/>
          </w:tcPr>
          <w:p w14:paraId="5639447B" w14:textId="77777777" w:rsidR="00D54B3D" w:rsidRDefault="00D54B3D" w:rsidP="00D54B3D">
            <w:pPr>
              <w:jc w:val="both"/>
            </w:pPr>
            <w:r>
              <w:t xml:space="preserve">1. Специфика освещения политической проблематики в СМИ в зависимости от типа издания. </w:t>
            </w:r>
          </w:p>
          <w:p w14:paraId="391CFCA5" w14:textId="77777777" w:rsidR="00D54B3D" w:rsidRDefault="00D54B3D" w:rsidP="00D54B3D">
            <w:pPr>
              <w:jc w:val="both"/>
            </w:pPr>
            <w:r>
              <w:t xml:space="preserve">2. Разнообразие жанров в политической журналистике. </w:t>
            </w:r>
          </w:p>
          <w:p w14:paraId="0A7DA7F3" w14:textId="0D15E356" w:rsidR="00D54B3D" w:rsidRDefault="00D54B3D" w:rsidP="00D54B3D">
            <w:pPr>
              <w:jc w:val="both"/>
            </w:pPr>
            <w:r>
              <w:t>3. Изменение структуры потребления СМИ после выборов 2000 года. Интернет на службе политических технологий.</w:t>
            </w:r>
          </w:p>
          <w:p w14:paraId="77106B31" w14:textId="7A15EDE9" w:rsidR="00C60BD7" w:rsidRPr="00C237BB" w:rsidRDefault="00C60BD7" w:rsidP="00D54B3D">
            <w:pPr>
              <w:jc w:val="both"/>
            </w:pPr>
            <w:r w:rsidRPr="00C237BB">
              <w:t xml:space="preserve">4. Опрос и дискуссия по </w:t>
            </w:r>
            <w:r w:rsidR="000F4026">
              <w:t>теме: «</w:t>
            </w:r>
            <w:r w:rsidR="00D54B3D" w:rsidRPr="00D54B3D">
              <w:t>Медиатизация политического процесса</w:t>
            </w:r>
            <w:r w:rsidR="000F4026">
              <w:t>».</w:t>
            </w:r>
          </w:p>
          <w:p w14:paraId="4BED2AF0" w14:textId="33BC17D0" w:rsidR="00C60BD7" w:rsidRPr="00C237BB" w:rsidRDefault="00C60BD7" w:rsidP="00C60BD7">
            <w:pPr>
              <w:jc w:val="both"/>
            </w:pPr>
            <w:r w:rsidRPr="00C237BB">
              <w:t xml:space="preserve">5. </w:t>
            </w:r>
            <w:r w:rsidR="000F4026">
              <w:t>А</w:t>
            </w:r>
            <w:r w:rsidRPr="00C237BB">
              <w:t>налитическое задание «</w:t>
            </w:r>
            <w:r w:rsidR="000F4026" w:rsidRPr="000F4026">
              <w:t>Важнейшие источники политической информации</w:t>
            </w:r>
            <w:r w:rsidRPr="00C237BB">
              <w:t>».</w:t>
            </w:r>
          </w:p>
          <w:p w14:paraId="64952801" w14:textId="72147364" w:rsidR="00C60BD7" w:rsidRPr="00C237BB" w:rsidRDefault="00C60BD7" w:rsidP="00C60BD7">
            <w:pPr>
              <w:jc w:val="both"/>
            </w:pPr>
            <w:r w:rsidRPr="00C237BB">
              <w:t xml:space="preserve">6. Постановка задания для самостоятельной работы: </w:t>
            </w:r>
            <w:r w:rsidR="000F4026">
              <w:t>оригинальные предвыборные ролики российских политических партий и движений.</w:t>
            </w:r>
          </w:p>
          <w:p w14:paraId="502979C1" w14:textId="13C85B76"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0F4026">
              <w:t>доклада.</w:t>
            </w:r>
          </w:p>
          <w:p w14:paraId="086974A5" w14:textId="77777777" w:rsidR="000D2B06" w:rsidRPr="003306D0" w:rsidRDefault="000D2B06" w:rsidP="00C60BD7">
            <w:pPr>
              <w:jc w:val="both"/>
              <w:rPr>
                <w:color w:val="000000"/>
              </w:rPr>
            </w:pPr>
          </w:p>
          <w:p w14:paraId="6230CB82" w14:textId="13BCCA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6053D5">
              <w:rPr>
                <w:b/>
                <w:color w:val="000000"/>
              </w:rPr>
              <w:t>.</w:t>
            </w:r>
          </w:p>
          <w:p w14:paraId="04FC37BC" w14:textId="0A0D7D4A"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6053D5">
              <w:rPr>
                <w:b/>
                <w:color w:val="000000"/>
                <w:sz w:val="24"/>
                <w:szCs w:val="24"/>
                <w:lang w:val="ru-RU"/>
              </w:rPr>
              <w:t>1,2.</w:t>
            </w:r>
          </w:p>
        </w:tc>
        <w:tc>
          <w:tcPr>
            <w:tcW w:w="2097" w:type="dxa"/>
          </w:tcPr>
          <w:p w14:paraId="332CBF2E" w14:textId="1C07031F"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B912B09" w14:textId="77777777" w:rsidTr="004E571D">
        <w:tc>
          <w:tcPr>
            <w:tcW w:w="2269" w:type="dxa"/>
          </w:tcPr>
          <w:p w14:paraId="7F4C5D7B" w14:textId="77777777" w:rsidR="004E571D" w:rsidRPr="004E571D" w:rsidRDefault="00C60BD7" w:rsidP="008F1F9B">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8</w:t>
            </w:r>
            <w:r w:rsidRPr="004E571D">
              <w:rPr>
                <w:b/>
                <w:color w:val="000000"/>
              </w:rPr>
              <w:t xml:space="preserve">. </w:t>
            </w:r>
          </w:p>
          <w:p w14:paraId="13E3FB39" w14:textId="2873D8AE" w:rsidR="00C60BD7" w:rsidRPr="004E571D" w:rsidRDefault="00C60BD7" w:rsidP="008F1F9B">
            <w:pPr>
              <w:pStyle w:val="ab"/>
              <w:snapToGrid w:val="0"/>
              <w:spacing w:before="0" w:after="0"/>
              <w:contextualSpacing/>
              <w:jc w:val="both"/>
              <w:rPr>
                <w:color w:val="000000"/>
              </w:rPr>
            </w:pPr>
            <w:r w:rsidRPr="004E571D">
              <w:rPr>
                <w:color w:val="000000"/>
              </w:rPr>
              <w:t xml:space="preserve">Аналитическое направление деятельности пресс-службы и оценка эффективности </w:t>
            </w:r>
            <w:r w:rsidR="006D7965" w:rsidRPr="004E571D">
              <w:rPr>
                <w:color w:val="000000"/>
              </w:rPr>
              <w:t>коммуникаций</w:t>
            </w:r>
            <w:r w:rsidR="00BA4678" w:rsidRPr="004E571D">
              <w:rPr>
                <w:color w:val="000000"/>
              </w:rPr>
              <w:t>.</w:t>
            </w:r>
          </w:p>
        </w:tc>
        <w:tc>
          <w:tcPr>
            <w:tcW w:w="6237" w:type="dxa"/>
          </w:tcPr>
          <w:p w14:paraId="7E6E0AA5" w14:textId="77777777" w:rsidR="00F433BB" w:rsidRDefault="00F433BB" w:rsidP="00F433BB">
            <w:pPr>
              <w:jc w:val="both"/>
            </w:pPr>
            <w:r>
              <w:t xml:space="preserve">1. </w:t>
            </w:r>
            <w:r w:rsidR="00214729">
              <w:t xml:space="preserve">Составление карты СМИ. </w:t>
            </w:r>
          </w:p>
          <w:p w14:paraId="7F93A377" w14:textId="06B6FDF1" w:rsidR="00214729" w:rsidRDefault="00F433BB" w:rsidP="00F433BB">
            <w:pPr>
              <w:jc w:val="both"/>
            </w:pPr>
            <w:r>
              <w:t xml:space="preserve">2. </w:t>
            </w:r>
            <w:r w:rsidR="00214729">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Default="00F433BB" w:rsidP="00214729">
            <w:pPr>
              <w:jc w:val="both"/>
            </w:pPr>
            <w:r>
              <w:t xml:space="preserve">3. </w:t>
            </w:r>
            <w:r w:rsidR="00214729">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C237BB" w:rsidRDefault="001A5C15" w:rsidP="00214729">
            <w:pPr>
              <w:jc w:val="both"/>
            </w:pPr>
            <w:r w:rsidRPr="00C237BB">
              <w:t xml:space="preserve">4. Опрос и дискуссия по </w:t>
            </w:r>
            <w:r w:rsidR="00F433BB">
              <w:t>теме: «</w:t>
            </w:r>
            <w:r w:rsidR="00F433BB" w:rsidRPr="00F433BB">
              <w:t>Социологические подходы по изучению мнения целевой аудитории</w:t>
            </w:r>
            <w:r w:rsidR="00F433BB">
              <w:t>».</w:t>
            </w:r>
          </w:p>
          <w:p w14:paraId="5F749932" w14:textId="741FC144" w:rsidR="001A5C15" w:rsidRPr="00C237BB" w:rsidRDefault="001A5C15" w:rsidP="001A5C15">
            <w:pPr>
              <w:jc w:val="both"/>
            </w:pPr>
            <w:r w:rsidRPr="00C237BB">
              <w:t xml:space="preserve">5. </w:t>
            </w:r>
            <w:r w:rsidR="00F433BB">
              <w:t>А</w:t>
            </w:r>
            <w:r w:rsidRPr="00C237BB">
              <w:t>налитическое задание «</w:t>
            </w:r>
            <w:r w:rsidR="00F433BB">
              <w:t>Эволюция методов анализа деятельности СМИ</w:t>
            </w:r>
            <w:r w:rsidRPr="00C237BB">
              <w:t>».</w:t>
            </w:r>
          </w:p>
          <w:p w14:paraId="172602E3" w14:textId="7832006C" w:rsidR="001A5C15" w:rsidRPr="00C237BB" w:rsidRDefault="001A5C15" w:rsidP="001A5C15">
            <w:pPr>
              <w:jc w:val="both"/>
            </w:pPr>
            <w:r w:rsidRPr="00C237BB">
              <w:t xml:space="preserve">6. Постановка задания для самостоятельной работы: </w:t>
            </w:r>
            <w:r w:rsidR="00F433BB">
              <w:t>составить медиа-карту ведущих российских деловых СМИ.</w:t>
            </w:r>
          </w:p>
          <w:p w14:paraId="23A527BC" w14:textId="1866FE4F" w:rsidR="00C60BD7" w:rsidRDefault="001A5C15"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F433BB">
              <w:t>доклада.</w:t>
            </w:r>
          </w:p>
          <w:p w14:paraId="4236EDFF" w14:textId="77777777" w:rsidR="000D2B06" w:rsidRPr="003306D0" w:rsidRDefault="000D2B06" w:rsidP="00C60BD7">
            <w:pPr>
              <w:jc w:val="both"/>
              <w:rPr>
                <w:color w:val="000000"/>
              </w:rPr>
            </w:pPr>
          </w:p>
          <w:p w14:paraId="11F21FD5" w14:textId="7EE665F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t xml:space="preserve">Рекомендованные источники раздела 8: </w:t>
            </w:r>
            <w:r w:rsidR="00F433BB">
              <w:rPr>
                <w:b/>
                <w:color w:val="000000"/>
              </w:rPr>
              <w:t>1,3,5.</w:t>
            </w:r>
          </w:p>
          <w:p w14:paraId="10BBDB44" w14:textId="31267165"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F433BB">
              <w:rPr>
                <w:b/>
                <w:color w:val="000000"/>
                <w:sz w:val="24"/>
                <w:szCs w:val="24"/>
                <w:lang w:val="ru-RU"/>
              </w:rPr>
              <w:t>1,2.</w:t>
            </w:r>
          </w:p>
        </w:tc>
        <w:tc>
          <w:tcPr>
            <w:tcW w:w="2097" w:type="dxa"/>
          </w:tcPr>
          <w:p w14:paraId="10482A73" w14:textId="695D1F6D"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7182E621" w14:textId="77777777" w:rsidTr="004E571D">
        <w:tc>
          <w:tcPr>
            <w:tcW w:w="2269" w:type="dxa"/>
          </w:tcPr>
          <w:p w14:paraId="50933839" w14:textId="77777777" w:rsidR="004E571D" w:rsidRPr="004E571D" w:rsidRDefault="00C60BD7" w:rsidP="0051121D">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9</w:t>
            </w:r>
            <w:r w:rsidRPr="004E571D">
              <w:rPr>
                <w:b/>
                <w:color w:val="000000"/>
              </w:rPr>
              <w:t xml:space="preserve">. </w:t>
            </w:r>
          </w:p>
          <w:p w14:paraId="4B2CC705" w14:textId="201FE469" w:rsidR="00C60BD7" w:rsidRPr="004E571D" w:rsidRDefault="00C60BD7" w:rsidP="0051121D">
            <w:pPr>
              <w:pStyle w:val="ab"/>
              <w:snapToGrid w:val="0"/>
              <w:spacing w:before="0" w:after="0"/>
              <w:contextualSpacing/>
              <w:jc w:val="both"/>
              <w:rPr>
                <w:color w:val="000000"/>
              </w:rPr>
            </w:pPr>
            <w:r w:rsidRPr="004E571D">
              <w:rPr>
                <w:color w:val="000000"/>
              </w:rPr>
              <w:t>Коммуникационная стратегия</w:t>
            </w:r>
            <w:r w:rsidR="00BA4678" w:rsidRPr="004E571D">
              <w:rPr>
                <w:color w:val="000000"/>
              </w:rPr>
              <w:t>.</w:t>
            </w:r>
          </w:p>
        </w:tc>
        <w:tc>
          <w:tcPr>
            <w:tcW w:w="6237" w:type="dxa"/>
          </w:tcPr>
          <w:p w14:paraId="7CB95FE5" w14:textId="30AF4B40" w:rsidR="00D62F0E" w:rsidRDefault="00D62F0E" w:rsidP="00D62F0E">
            <w:pPr>
              <w:jc w:val="both"/>
            </w:pPr>
            <w:r>
              <w:t xml:space="preserve">1. </w:t>
            </w:r>
            <w:r w:rsidRPr="00D62F0E">
              <w:t xml:space="preserve">Разработка коммуникационной стратегии. </w:t>
            </w:r>
            <w:r>
              <w:t xml:space="preserve">2. </w:t>
            </w:r>
            <w:r w:rsidRPr="00D62F0E">
              <w:t xml:space="preserve">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Default="00D62F0E" w:rsidP="00D62F0E">
            <w:pPr>
              <w:jc w:val="both"/>
            </w:pPr>
            <w:r>
              <w:t xml:space="preserve">3. </w:t>
            </w:r>
            <w:r w:rsidRPr="00D62F0E">
              <w:t xml:space="preserve">План реализации и интеграция с бизнес-стратегией. </w:t>
            </w:r>
          </w:p>
          <w:p w14:paraId="0152F90B" w14:textId="1695D795" w:rsidR="001A5C15" w:rsidRPr="00C237BB" w:rsidRDefault="001A5C15" w:rsidP="00D62F0E">
            <w:pPr>
              <w:jc w:val="both"/>
            </w:pPr>
            <w:r w:rsidRPr="00C237BB">
              <w:lastRenderedPageBreak/>
              <w:t xml:space="preserve">4. Опрос и дискуссия по </w:t>
            </w:r>
            <w:r w:rsidR="00D62F0E">
              <w:t>теме: «Технологии разработки коммуникационной стратегии».</w:t>
            </w:r>
          </w:p>
          <w:p w14:paraId="6728D823" w14:textId="45DECE27" w:rsidR="001A5C15" w:rsidRPr="00C237BB" w:rsidRDefault="001A5C15" w:rsidP="001A5C15">
            <w:pPr>
              <w:jc w:val="both"/>
            </w:pPr>
            <w:r w:rsidRPr="00C237BB">
              <w:t>5. Анализ кейса «</w:t>
            </w:r>
            <w:r w:rsidR="00D62F0E">
              <w:t>Коммуникационная стратегия на примере российских компаний»</w:t>
            </w:r>
            <w:r w:rsidRPr="00C237BB">
              <w:t>.</w:t>
            </w:r>
          </w:p>
          <w:p w14:paraId="24F898F3" w14:textId="723B51F8" w:rsidR="001A5C15" w:rsidRPr="00C237BB" w:rsidRDefault="001A5C15" w:rsidP="001A5C15">
            <w:pPr>
              <w:jc w:val="both"/>
            </w:pPr>
            <w:r w:rsidRPr="00C237BB">
              <w:t xml:space="preserve">6. Постановка задания для самостоятельной работы: </w:t>
            </w:r>
            <w:r w:rsidR="00847C49">
              <w:t>разработать структуру коммуникацион</w:t>
            </w:r>
            <w:r w:rsidR="007949B2">
              <w:t>н</w:t>
            </w:r>
            <w:r w:rsidR="00847C49">
              <w:t>ой стратегии компании по заданным параметрам.</w:t>
            </w:r>
          </w:p>
          <w:p w14:paraId="7010663C" w14:textId="32287598" w:rsidR="001A5C15" w:rsidRDefault="001A5C15" w:rsidP="001A5C15">
            <w:pPr>
              <w:jc w:val="both"/>
            </w:pPr>
            <w:r w:rsidRPr="00C237BB">
              <w:t xml:space="preserve">7. Презентация результатов выполнения задания для индивидуальной/ командной самостоятельной работы в форме </w:t>
            </w:r>
            <w:r w:rsidR="007949B2">
              <w:t>доклада.</w:t>
            </w:r>
          </w:p>
          <w:p w14:paraId="55342042" w14:textId="77777777" w:rsidR="000D2B06" w:rsidRPr="00766E5D" w:rsidRDefault="000D2B06" w:rsidP="001A5C15">
            <w:pPr>
              <w:jc w:val="both"/>
            </w:pPr>
          </w:p>
          <w:p w14:paraId="66795E81" w14:textId="5EC311BF" w:rsidR="001A5C15" w:rsidRPr="003306D0" w:rsidRDefault="001A5C15"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585032">
              <w:rPr>
                <w:b/>
                <w:color w:val="000000"/>
              </w:rPr>
              <w:t>4,5.</w:t>
            </w:r>
          </w:p>
          <w:p w14:paraId="6F90E139" w14:textId="234E795B" w:rsidR="00C60BD7" w:rsidRPr="00AB415B" w:rsidRDefault="001A5C15" w:rsidP="000D2B06">
            <w:pPr>
              <w:keepNext/>
              <w:widowControl w:val="0"/>
              <w:autoSpaceDE w:val="0"/>
              <w:autoSpaceDN w:val="0"/>
              <w:adjustRightInd w:val="0"/>
              <w:ind w:firstLine="23"/>
              <w:rPr>
                <w:b/>
                <w:bCs/>
              </w:rPr>
            </w:pPr>
            <w:r w:rsidRPr="003306D0">
              <w:rPr>
                <w:b/>
                <w:color w:val="000000"/>
              </w:rPr>
              <w:t>Рекомендованные источники раздела 9: 1,</w:t>
            </w:r>
            <w:r w:rsidR="007949B2">
              <w:rPr>
                <w:b/>
                <w:color w:val="000000"/>
              </w:rPr>
              <w:t>2.</w:t>
            </w:r>
          </w:p>
        </w:tc>
        <w:tc>
          <w:tcPr>
            <w:tcW w:w="2097" w:type="dxa"/>
          </w:tcPr>
          <w:p w14:paraId="0F7408D1" w14:textId="0453D409"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6BA76A56" w14:textId="77777777" w:rsidTr="004E571D">
        <w:tc>
          <w:tcPr>
            <w:tcW w:w="2269" w:type="dxa"/>
          </w:tcPr>
          <w:p w14:paraId="45C386A2" w14:textId="42C9BB0B" w:rsidR="00C60BD7" w:rsidRPr="004E571D" w:rsidRDefault="00C60BD7" w:rsidP="0051121D">
            <w:pPr>
              <w:pStyle w:val="ab"/>
              <w:snapToGrid w:val="0"/>
              <w:spacing w:before="0" w:after="0"/>
              <w:contextualSpacing/>
              <w:jc w:val="both"/>
              <w:rPr>
                <w:color w:val="000000"/>
              </w:rPr>
            </w:pPr>
            <w:r w:rsidRPr="004E571D">
              <w:rPr>
                <w:b/>
                <w:color w:val="000000"/>
              </w:rPr>
              <w:t>Тема 1</w:t>
            </w:r>
            <w:r w:rsidR="0051121D" w:rsidRPr="004E571D">
              <w:rPr>
                <w:b/>
                <w:color w:val="000000"/>
              </w:rPr>
              <w:t>0</w:t>
            </w:r>
            <w:r w:rsidRPr="004E571D">
              <w:rPr>
                <w:b/>
                <w:color w:val="000000"/>
              </w:rPr>
              <w:t>.</w:t>
            </w:r>
            <w:r w:rsidRPr="004E571D">
              <w:rPr>
                <w:color w:val="000000"/>
              </w:rPr>
              <w:t xml:space="preserve"> Функции пресс-службы: создание и дистрибуция контента</w:t>
            </w:r>
            <w:r w:rsidR="00BA4678" w:rsidRPr="004E571D">
              <w:rPr>
                <w:color w:val="000000"/>
              </w:rPr>
              <w:t>.</w:t>
            </w:r>
          </w:p>
        </w:tc>
        <w:tc>
          <w:tcPr>
            <w:tcW w:w="6237" w:type="dxa"/>
          </w:tcPr>
          <w:p w14:paraId="32007D19" w14:textId="7364EC35" w:rsidR="00197988" w:rsidRDefault="00197988" w:rsidP="00197988">
            <w:pPr>
              <w:jc w:val="both"/>
            </w:pPr>
            <w:r>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Default="00197988" w:rsidP="00197988">
            <w:pPr>
              <w:jc w:val="both"/>
            </w:pPr>
            <w:r>
              <w:t xml:space="preserve">3. Аудио и видео контент. </w:t>
            </w:r>
          </w:p>
          <w:p w14:paraId="6D715FE2" w14:textId="0560BFB0" w:rsidR="00F12E7A" w:rsidRPr="00C237BB" w:rsidRDefault="00F12E7A" w:rsidP="00197988">
            <w:pPr>
              <w:jc w:val="both"/>
            </w:pPr>
            <w:r w:rsidRPr="00C237BB">
              <w:t xml:space="preserve">4. Опрос и дискуссия по </w:t>
            </w:r>
            <w:r w:rsidR="00197988">
              <w:t xml:space="preserve">теме «Особенности </w:t>
            </w:r>
            <w:proofErr w:type="spellStart"/>
            <w:r w:rsidR="00197988">
              <w:t>с</w:t>
            </w:r>
            <w:r w:rsidR="00197988" w:rsidRPr="00197988">
              <w:t>торителлинг</w:t>
            </w:r>
            <w:r w:rsidR="00197988">
              <w:t>а</w:t>
            </w:r>
            <w:proofErr w:type="spellEnd"/>
            <w:r w:rsidR="00197988" w:rsidRPr="00197988">
              <w:t xml:space="preserve"> в </w:t>
            </w:r>
            <w:r w:rsidR="00757267">
              <w:t>коммуникациях</w:t>
            </w:r>
            <w:r w:rsidR="00197988">
              <w:t>».</w:t>
            </w:r>
          </w:p>
          <w:p w14:paraId="317857A4" w14:textId="2B20961D" w:rsidR="00F12E7A" w:rsidRPr="00C237BB" w:rsidRDefault="00F12E7A" w:rsidP="00F12E7A">
            <w:pPr>
              <w:jc w:val="both"/>
            </w:pPr>
            <w:r w:rsidRPr="00C237BB">
              <w:t xml:space="preserve">5. </w:t>
            </w:r>
            <w:r w:rsidR="00197988">
              <w:t>Т</w:t>
            </w:r>
            <w:r w:rsidRPr="00C237BB">
              <w:t>ворческое задание «</w:t>
            </w:r>
            <w:r w:rsidR="00197988" w:rsidRPr="00197988">
              <w:t>Коммуникационная специфика кинематографа</w:t>
            </w:r>
            <w:r w:rsidRPr="00C237BB">
              <w:t>».</w:t>
            </w:r>
          </w:p>
          <w:p w14:paraId="70C6EFD7" w14:textId="341D3DCB" w:rsidR="00F12E7A" w:rsidRPr="00C237BB" w:rsidRDefault="00F12E7A" w:rsidP="00F12E7A">
            <w:pPr>
              <w:jc w:val="both"/>
            </w:pPr>
            <w:r w:rsidRPr="00C237BB">
              <w:t xml:space="preserve">6. Постановка задания для самостоятельной работы: </w:t>
            </w:r>
            <w:r w:rsidR="00197988" w:rsidRPr="00197988">
              <w:t>Фотография как средство массовой информации.</w:t>
            </w:r>
          </w:p>
          <w:p w14:paraId="1AEBECF7" w14:textId="3493DA24" w:rsidR="00F12E7A" w:rsidRDefault="00F12E7A"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197988">
              <w:t>доклада.</w:t>
            </w:r>
          </w:p>
          <w:p w14:paraId="272478B6" w14:textId="77777777" w:rsidR="000D2B06" w:rsidRPr="00766E5D" w:rsidRDefault="000D2B06" w:rsidP="00F12E7A">
            <w:pPr>
              <w:jc w:val="both"/>
            </w:pPr>
          </w:p>
          <w:p w14:paraId="67EE7BE5" w14:textId="5AE92A5D"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F0037A">
              <w:rPr>
                <w:b/>
                <w:color w:val="000000"/>
              </w:rPr>
              <w:t>.</w:t>
            </w:r>
          </w:p>
          <w:p w14:paraId="171A3B29" w14:textId="745E7681" w:rsidR="00C60BD7" w:rsidRPr="00AB415B" w:rsidRDefault="000B4E7C"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F0037A">
              <w:rPr>
                <w:b/>
                <w:color w:val="000000"/>
              </w:rPr>
              <w:t>1,2.</w:t>
            </w:r>
          </w:p>
        </w:tc>
        <w:tc>
          <w:tcPr>
            <w:tcW w:w="2097" w:type="dxa"/>
          </w:tcPr>
          <w:p w14:paraId="4313DA38" w14:textId="035BB1C0"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303175" w14:paraId="1E1ACA66" w14:textId="77777777" w:rsidTr="004E571D">
        <w:tc>
          <w:tcPr>
            <w:tcW w:w="2269" w:type="dxa"/>
          </w:tcPr>
          <w:p w14:paraId="10A756D6" w14:textId="139E7A03" w:rsidR="000B4E7C" w:rsidRPr="004E571D" w:rsidRDefault="000B4E7C" w:rsidP="008F1F9B">
            <w:pPr>
              <w:pStyle w:val="ab"/>
              <w:snapToGrid w:val="0"/>
              <w:spacing w:before="0" w:after="0"/>
              <w:contextualSpacing/>
              <w:jc w:val="both"/>
              <w:rPr>
                <w:color w:val="000000"/>
              </w:rPr>
            </w:pPr>
            <w:r w:rsidRPr="004E571D">
              <w:rPr>
                <w:b/>
                <w:color w:val="000000"/>
              </w:rPr>
              <w:t>Тема 1</w:t>
            </w:r>
            <w:r w:rsidR="0051121D" w:rsidRPr="004E571D">
              <w:rPr>
                <w:b/>
                <w:color w:val="000000"/>
              </w:rPr>
              <w:t>1</w:t>
            </w:r>
            <w:r w:rsidRPr="004E571D">
              <w:rPr>
                <w:b/>
                <w:color w:val="000000"/>
              </w:rPr>
              <w:t>.</w:t>
            </w:r>
            <w:r w:rsidRPr="004E571D">
              <w:rPr>
                <w:color w:val="000000"/>
              </w:rPr>
              <w:t xml:space="preserve"> </w:t>
            </w:r>
            <w:proofErr w:type="spellStart"/>
            <w:r w:rsidR="00757267" w:rsidRPr="004E571D">
              <w:rPr>
                <w:color w:val="000000"/>
              </w:rPr>
              <w:t>Продакт</w:t>
            </w:r>
            <w:proofErr w:type="spellEnd"/>
            <w:r w:rsidR="00757267" w:rsidRPr="004E571D">
              <w:rPr>
                <w:color w:val="000000"/>
              </w:rPr>
              <w:t xml:space="preserve"> </w:t>
            </w:r>
            <w:proofErr w:type="spellStart"/>
            <w:r w:rsidR="00757267" w:rsidRPr="004E571D">
              <w:rPr>
                <w:color w:val="000000"/>
              </w:rPr>
              <w:t>плейсмент</w:t>
            </w:r>
            <w:proofErr w:type="spellEnd"/>
            <w:r w:rsidRPr="004E571D">
              <w:rPr>
                <w:color w:val="000000"/>
              </w:rPr>
              <w:t xml:space="preserve"> в искусстве и </w:t>
            </w:r>
            <w:proofErr w:type="spellStart"/>
            <w:r w:rsidR="00757267" w:rsidRPr="004E571D">
              <w:rPr>
                <w:color w:val="000000"/>
              </w:rPr>
              <w:t>диджитал</w:t>
            </w:r>
            <w:proofErr w:type="spellEnd"/>
            <w:r w:rsidRPr="004E571D">
              <w:rPr>
                <w:color w:val="000000"/>
              </w:rPr>
              <w:t xml:space="preserve">. </w:t>
            </w:r>
          </w:p>
          <w:p w14:paraId="7EBB114D" w14:textId="77777777" w:rsidR="000B4E7C" w:rsidRPr="004E571D" w:rsidRDefault="000B4E7C" w:rsidP="008F1F9B">
            <w:pPr>
              <w:pStyle w:val="ab"/>
              <w:snapToGrid w:val="0"/>
              <w:spacing w:before="0" w:after="0"/>
              <w:contextualSpacing/>
              <w:jc w:val="both"/>
              <w:rPr>
                <w:color w:val="000000"/>
              </w:rPr>
            </w:pPr>
          </w:p>
          <w:p w14:paraId="6993B4B3" w14:textId="77777777" w:rsidR="000B4E7C" w:rsidRPr="004E571D" w:rsidRDefault="000B4E7C" w:rsidP="008F1F9B">
            <w:pPr>
              <w:pStyle w:val="ab"/>
              <w:snapToGrid w:val="0"/>
              <w:spacing w:before="0" w:after="0"/>
              <w:contextualSpacing/>
              <w:jc w:val="both"/>
              <w:rPr>
                <w:color w:val="000000"/>
              </w:rPr>
            </w:pPr>
          </w:p>
        </w:tc>
        <w:tc>
          <w:tcPr>
            <w:tcW w:w="6237" w:type="dxa"/>
          </w:tcPr>
          <w:p w14:paraId="7CCEE914" w14:textId="16D6E030" w:rsidR="003B6898" w:rsidRDefault="003B6898" w:rsidP="003B6898">
            <w:pPr>
              <w:jc w:val="both"/>
            </w:pPr>
            <w:r>
              <w:t xml:space="preserve">1. </w:t>
            </w:r>
            <w:r w:rsidRPr="003B6898">
              <w:t>Исторические примеры</w:t>
            </w:r>
            <w:r>
              <w:t xml:space="preserve"> </w:t>
            </w:r>
            <w:proofErr w:type="spellStart"/>
            <w:r w:rsidR="00757267">
              <w:t>Продакт</w:t>
            </w:r>
            <w:proofErr w:type="spellEnd"/>
            <w:r w:rsidR="00757267">
              <w:t xml:space="preserve"> </w:t>
            </w:r>
            <w:proofErr w:type="spellStart"/>
            <w:r w:rsidR="00757267">
              <w:t>плейсмент</w:t>
            </w:r>
            <w:proofErr w:type="spellEnd"/>
            <w:r w:rsidRPr="003B6898">
              <w:t>.</w:t>
            </w:r>
          </w:p>
          <w:p w14:paraId="3EBDA587" w14:textId="77777777" w:rsidR="003B6898" w:rsidRDefault="003B6898" w:rsidP="003B6898">
            <w:pPr>
              <w:jc w:val="both"/>
            </w:pPr>
            <w:r>
              <w:t xml:space="preserve">2. </w:t>
            </w:r>
            <w:r w:rsidRPr="003B6898">
              <w:t xml:space="preserve">Образцы массового искусства и бренды. </w:t>
            </w:r>
          </w:p>
          <w:p w14:paraId="3ECBAD52" w14:textId="77777777" w:rsidR="003B6898" w:rsidRDefault="003B6898" w:rsidP="003B6898">
            <w:pPr>
              <w:jc w:val="both"/>
            </w:pPr>
            <w:r>
              <w:t xml:space="preserve">3. </w:t>
            </w:r>
            <w:r w:rsidRPr="003B6898">
              <w:t xml:space="preserve">Примеры кампаний блогеров. </w:t>
            </w:r>
          </w:p>
          <w:p w14:paraId="1D90B18F" w14:textId="5F20728F" w:rsidR="000B4E7C" w:rsidRPr="00C237BB" w:rsidRDefault="000B4E7C" w:rsidP="003B6898">
            <w:pPr>
              <w:jc w:val="both"/>
            </w:pPr>
            <w:r w:rsidRPr="00C237BB">
              <w:t xml:space="preserve">4. Опрос и дискуссия по </w:t>
            </w:r>
            <w:r w:rsidR="003B6898">
              <w:t>теме: «Специфика сотрудничества блогеров с производителями алкоголя и сигарет».</w:t>
            </w:r>
          </w:p>
          <w:p w14:paraId="52F87491" w14:textId="7CE2A1C2" w:rsidR="000B4E7C" w:rsidRPr="003B6898" w:rsidRDefault="000B4E7C" w:rsidP="000B4E7C">
            <w:pPr>
              <w:jc w:val="both"/>
            </w:pPr>
            <w:r w:rsidRPr="003B6898">
              <w:t xml:space="preserve">5. </w:t>
            </w:r>
            <w:r w:rsidRPr="00C237BB">
              <w:t>Анализ</w:t>
            </w:r>
            <w:r w:rsidRPr="003B6898">
              <w:t xml:space="preserve"> </w:t>
            </w:r>
            <w:r w:rsidRPr="00C237BB">
              <w:t>кейса</w:t>
            </w:r>
            <w:r w:rsidRPr="003B6898">
              <w:t xml:space="preserve">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757267" w:rsidRPr="00757267">
              <w:t xml:space="preserve"> </w:t>
            </w:r>
            <w:r w:rsidR="003B6898">
              <w:t>в</w:t>
            </w:r>
            <w:r w:rsidR="003B6898" w:rsidRPr="003B6898">
              <w:t xml:space="preserve"> </w:t>
            </w:r>
            <w:r w:rsidR="003B6898">
              <w:t>кино»</w:t>
            </w:r>
            <w:r w:rsidRPr="003B6898">
              <w:t>.</w:t>
            </w:r>
          </w:p>
          <w:p w14:paraId="209CD2AB" w14:textId="6B186933" w:rsidR="000B4E7C" w:rsidRPr="00C237BB" w:rsidRDefault="000B4E7C" w:rsidP="000B4E7C">
            <w:pPr>
              <w:jc w:val="both"/>
            </w:pPr>
            <w:r w:rsidRPr="00C237BB">
              <w:t xml:space="preserve">6. Постановка задания для самостоятельной работы: </w:t>
            </w:r>
            <w:r w:rsidR="003B6898">
              <w:t xml:space="preserve">разработать сценарий оригинального ролика с элементами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3B6898">
              <w:t>.</w:t>
            </w:r>
          </w:p>
          <w:p w14:paraId="3B4AA47E" w14:textId="43387B45" w:rsidR="000B4E7C" w:rsidRDefault="000B4E7C" w:rsidP="000B4E7C">
            <w:pPr>
              <w:jc w:val="both"/>
            </w:pPr>
            <w:r w:rsidRPr="00C237BB">
              <w:t xml:space="preserve">7. Презентация результатов выполнения задания для индивидуальной/ командной самостоятельной работы в форме </w:t>
            </w:r>
            <w:r w:rsidR="003B6898">
              <w:t>доклада.</w:t>
            </w:r>
          </w:p>
          <w:p w14:paraId="68DDE765" w14:textId="77777777" w:rsidR="000D2B06" w:rsidRPr="00766E5D" w:rsidRDefault="000D2B06" w:rsidP="000B4E7C">
            <w:pPr>
              <w:jc w:val="both"/>
            </w:pPr>
          </w:p>
          <w:p w14:paraId="2D394CF2" w14:textId="1EFFEB0E"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8A632F">
              <w:rPr>
                <w:b/>
                <w:color w:val="000000"/>
              </w:rPr>
              <w:t>.</w:t>
            </w:r>
          </w:p>
          <w:p w14:paraId="0A49AA3F" w14:textId="5BCB316F" w:rsidR="000B4E7C" w:rsidRPr="003306D0" w:rsidRDefault="000B4E7C"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3B6898">
              <w:rPr>
                <w:b/>
                <w:color w:val="000000"/>
              </w:rPr>
              <w:t>1,2.</w:t>
            </w:r>
          </w:p>
        </w:tc>
        <w:tc>
          <w:tcPr>
            <w:tcW w:w="2097" w:type="dxa"/>
          </w:tcPr>
          <w:p w14:paraId="08EA430C" w14:textId="57EEFD60"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FE0E52B" w14:textId="77777777" w:rsidTr="004E571D">
        <w:tc>
          <w:tcPr>
            <w:tcW w:w="2269" w:type="dxa"/>
          </w:tcPr>
          <w:p w14:paraId="04D376E3" w14:textId="3DE71700" w:rsidR="000B4E7C" w:rsidRPr="004E571D" w:rsidRDefault="000B4E7C" w:rsidP="008F1F9B">
            <w:pPr>
              <w:pStyle w:val="ab"/>
              <w:snapToGrid w:val="0"/>
              <w:spacing w:before="0" w:after="0"/>
              <w:contextualSpacing/>
              <w:jc w:val="both"/>
              <w:rPr>
                <w:color w:val="000000"/>
              </w:rPr>
            </w:pPr>
            <w:r w:rsidRPr="004E571D">
              <w:rPr>
                <w:b/>
                <w:color w:val="000000"/>
              </w:rPr>
              <w:t>Тема 1</w:t>
            </w:r>
            <w:r w:rsidR="0051121D" w:rsidRPr="004E571D">
              <w:rPr>
                <w:b/>
                <w:color w:val="000000"/>
              </w:rPr>
              <w:t>2</w:t>
            </w:r>
            <w:r w:rsidRPr="004E571D">
              <w:rPr>
                <w:b/>
                <w:color w:val="000000"/>
              </w:rPr>
              <w:t>.</w:t>
            </w:r>
            <w:r w:rsidRPr="004E571D">
              <w:rPr>
                <w:color w:val="000000"/>
              </w:rPr>
              <w:t xml:space="preserve"> Це</w:t>
            </w:r>
            <w:r w:rsidR="0073168C" w:rsidRPr="004E571D">
              <w:rPr>
                <w:color w:val="000000"/>
              </w:rPr>
              <w:t>н</w:t>
            </w:r>
            <w:r w:rsidRPr="004E571D">
              <w:rPr>
                <w:color w:val="000000"/>
              </w:rPr>
              <w:t>зура и законодательное ограничение свободы слова.</w:t>
            </w:r>
          </w:p>
          <w:p w14:paraId="3F848F0C" w14:textId="77777777" w:rsidR="000B4E7C" w:rsidRPr="004E571D" w:rsidRDefault="000B4E7C" w:rsidP="008F1F9B">
            <w:pPr>
              <w:pStyle w:val="ab"/>
              <w:snapToGrid w:val="0"/>
              <w:spacing w:before="0" w:after="0"/>
              <w:contextualSpacing/>
              <w:jc w:val="both"/>
              <w:rPr>
                <w:color w:val="000000"/>
              </w:rPr>
            </w:pPr>
          </w:p>
          <w:p w14:paraId="5B709C1F" w14:textId="77777777" w:rsidR="000B4E7C" w:rsidRPr="004E571D" w:rsidRDefault="000B4E7C" w:rsidP="008F1F9B">
            <w:pPr>
              <w:pStyle w:val="ab"/>
              <w:snapToGrid w:val="0"/>
              <w:spacing w:before="0" w:after="0"/>
              <w:contextualSpacing/>
              <w:jc w:val="both"/>
              <w:rPr>
                <w:color w:val="000000"/>
              </w:rPr>
            </w:pPr>
          </w:p>
        </w:tc>
        <w:tc>
          <w:tcPr>
            <w:tcW w:w="6237" w:type="dxa"/>
          </w:tcPr>
          <w:p w14:paraId="48197892" w14:textId="77777777" w:rsidR="00CA3DFA" w:rsidRDefault="00CA3DFA" w:rsidP="00F12E7A">
            <w:pPr>
              <w:jc w:val="both"/>
            </w:pPr>
            <w:r>
              <w:t xml:space="preserve">1. </w:t>
            </w:r>
            <w:r w:rsidR="00277270" w:rsidRPr="00277270">
              <w:t xml:space="preserve">Цензор в древнем Риме, его полномочия. </w:t>
            </w:r>
          </w:p>
          <w:p w14:paraId="1C36F8B0" w14:textId="5A939260" w:rsidR="00CA3DFA" w:rsidRDefault="00CA3DFA" w:rsidP="00F12E7A">
            <w:pPr>
              <w:jc w:val="both"/>
            </w:pPr>
            <w:r>
              <w:t xml:space="preserve">2. </w:t>
            </w:r>
            <w:r w:rsidR="00277270" w:rsidRPr="00277270">
              <w:t xml:space="preserve">Цензура в государствах мира и </w:t>
            </w:r>
            <w:r>
              <w:t>С</w:t>
            </w:r>
            <w:r w:rsidR="00277270" w:rsidRPr="00277270">
              <w:t xml:space="preserve">оветской России. </w:t>
            </w:r>
          </w:p>
          <w:p w14:paraId="02065955" w14:textId="77777777" w:rsidR="00CA3DFA" w:rsidRDefault="00CA3DFA" w:rsidP="00F12E7A">
            <w:pPr>
              <w:jc w:val="both"/>
            </w:pPr>
            <w:r>
              <w:t>3.</w:t>
            </w:r>
            <w:r w:rsidR="00277270" w:rsidRPr="00277270">
              <w:t xml:space="preserve">Функции Роскомнадзора. </w:t>
            </w:r>
          </w:p>
          <w:p w14:paraId="40B94981" w14:textId="49CD9845" w:rsidR="000B4E7C" w:rsidRPr="00C237BB" w:rsidRDefault="000B4E7C" w:rsidP="00F12E7A">
            <w:pPr>
              <w:jc w:val="both"/>
            </w:pPr>
            <w:r w:rsidRPr="00C237BB">
              <w:t xml:space="preserve">4. Опрос и дискуссия по </w:t>
            </w:r>
            <w:r w:rsidR="00CA3DFA">
              <w:t>теме: «</w:t>
            </w:r>
            <w:r w:rsidR="00CA3DFA" w:rsidRPr="00CA3DFA">
              <w:t>Законодательное ограничение свободы СМИ и интернета в России, Китае, США и Евросоюзе</w:t>
            </w:r>
            <w:r w:rsidR="00CA3DFA">
              <w:t>.</w:t>
            </w:r>
          </w:p>
          <w:p w14:paraId="1F45B5BA" w14:textId="4EE32843" w:rsidR="000B4E7C" w:rsidRPr="00C237BB" w:rsidRDefault="000B4E7C" w:rsidP="00F12E7A">
            <w:pPr>
              <w:jc w:val="both"/>
            </w:pPr>
            <w:r w:rsidRPr="00C237BB">
              <w:t>5. Анализ кейса «</w:t>
            </w:r>
            <w:r w:rsidR="00CA3DFA">
              <w:t xml:space="preserve">Система </w:t>
            </w:r>
            <w:r w:rsidR="00A147CB">
              <w:t>«Золотой щит»</w:t>
            </w:r>
            <w:r w:rsidR="00CA3DFA">
              <w:t xml:space="preserve"> в Китае</w:t>
            </w:r>
            <w:r w:rsidRPr="00C237BB">
              <w:t>».</w:t>
            </w:r>
          </w:p>
          <w:p w14:paraId="50596E92" w14:textId="137A01C8" w:rsidR="000B4E7C" w:rsidRPr="00C237BB" w:rsidRDefault="000B4E7C" w:rsidP="00F12E7A">
            <w:pPr>
              <w:jc w:val="both"/>
            </w:pPr>
            <w:r w:rsidRPr="00C237BB">
              <w:t xml:space="preserve">6. Постановка задания для самостоятельной работы: </w:t>
            </w:r>
            <w:r w:rsidR="00CA3DFA" w:rsidRPr="00CA3DFA">
              <w:t>Цензура в эпоху Русской революции и Советский период</w:t>
            </w:r>
            <w:r w:rsidR="00CA3DFA">
              <w:t>.</w:t>
            </w:r>
          </w:p>
          <w:p w14:paraId="11F3B441" w14:textId="58E59E4C" w:rsidR="000B4E7C" w:rsidRDefault="000B4E7C" w:rsidP="00F12E7A">
            <w:pPr>
              <w:jc w:val="both"/>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552EC4">
              <w:t>доклада.</w:t>
            </w:r>
          </w:p>
          <w:p w14:paraId="7BF6B0EF" w14:textId="77777777" w:rsidR="000D2B06" w:rsidRPr="00766E5D" w:rsidRDefault="000D2B06" w:rsidP="00F12E7A">
            <w:pPr>
              <w:jc w:val="both"/>
            </w:pPr>
          </w:p>
          <w:p w14:paraId="4D56D397" w14:textId="2C188AA5"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24413C">
              <w:rPr>
                <w:b/>
                <w:color w:val="000000"/>
              </w:rPr>
              <w:t>.</w:t>
            </w:r>
          </w:p>
          <w:p w14:paraId="7BFC911E" w14:textId="6D855153" w:rsidR="000B4E7C" w:rsidRPr="00AB415B" w:rsidRDefault="000B4E7C" w:rsidP="00B7446B">
            <w:pPr>
              <w:jc w:val="both"/>
              <w:rPr>
                <w:b/>
                <w:bCs/>
              </w:rPr>
            </w:pPr>
            <w:r w:rsidRPr="003306D0">
              <w:rPr>
                <w:b/>
                <w:color w:val="000000"/>
              </w:rPr>
              <w:t xml:space="preserve">Рекомендованные источники раздела 9: </w:t>
            </w:r>
            <w:r w:rsidR="0024413C">
              <w:rPr>
                <w:b/>
                <w:color w:val="000000"/>
              </w:rPr>
              <w:t>1,2.</w:t>
            </w:r>
          </w:p>
        </w:tc>
        <w:tc>
          <w:tcPr>
            <w:tcW w:w="2097" w:type="dxa"/>
          </w:tcPr>
          <w:p w14:paraId="05C3B419" w14:textId="570BEAEC" w:rsidR="000B4E7C"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74C73F6C" w14:textId="77777777" w:rsidTr="004E571D">
        <w:tc>
          <w:tcPr>
            <w:tcW w:w="2269" w:type="dxa"/>
          </w:tcPr>
          <w:p w14:paraId="7DD640F7"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3</w:t>
            </w:r>
            <w:r w:rsidRPr="004E571D">
              <w:rPr>
                <w:b/>
                <w:color w:val="000000"/>
              </w:rPr>
              <w:t xml:space="preserve">. </w:t>
            </w:r>
          </w:p>
          <w:p w14:paraId="31C48467" w14:textId="430A511B" w:rsidR="000B4E7C" w:rsidRPr="004E571D" w:rsidRDefault="000B4E7C" w:rsidP="0051121D">
            <w:pPr>
              <w:pStyle w:val="ab"/>
              <w:snapToGrid w:val="0"/>
              <w:spacing w:before="0" w:after="0"/>
              <w:contextualSpacing/>
              <w:jc w:val="both"/>
              <w:rPr>
                <w:color w:val="000000"/>
              </w:rPr>
            </w:pPr>
            <w:r w:rsidRPr="004E571D">
              <w:rPr>
                <w:color w:val="000000"/>
              </w:rPr>
              <w:t>Цифровизация современных средств коммуникации: реальность и перспективы</w:t>
            </w:r>
            <w:r w:rsidR="00BA4678" w:rsidRPr="004E571D">
              <w:rPr>
                <w:color w:val="000000"/>
              </w:rPr>
              <w:t>.</w:t>
            </w:r>
          </w:p>
        </w:tc>
        <w:tc>
          <w:tcPr>
            <w:tcW w:w="6237" w:type="dxa"/>
          </w:tcPr>
          <w:p w14:paraId="271F2DC6" w14:textId="77777777" w:rsidR="00A147CB" w:rsidRDefault="00A147CB" w:rsidP="00A147CB">
            <w:pPr>
              <w:jc w:val="both"/>
            </w:pPr>
            <w:r>
              <w:t xml:space="preserve">1. </w:t>
            </w:r>
            <w:r w:rsidRPr="00A147CB">
              <w:t xml:space="preserve">Специфика сбора и обработки данных операторами связи, банковскими органами, камерами слежения. </w:t>
            </w:r>
          </w:p>
          <w:p w14:paraId="5A0945F6" w14:textId="77777777" w:rsidR="00A147CB" w:rsidRDefault="00A147CB" w:rsidP="00A147CB">
            <w:pPr>
              <w:jc w:val="both"/>
            </w:pPr>
            <w:r>
              <w:t xml:space="preserve">2. </w:t>
            </w:r>
            <w:r w:rsidRPr="00A147CB">
              <w:t>Китайский опыт по "профилактике правонарушений"</w:t>
            </w:r>
            <w:r>
              <w:t xml:space="preserve">. </w:t>
            </w:r>
          </w:p>
          <w:p w14:paraId="7C82A545" w14:textId="77777777" w:rsidR="00A147CB" w:rsidRDefault="00A147CB" w:rsidP="00A147CB">
            <w:pPr>
              <w:jc w:val="both"/>
            </w:pPr>
            <w:r>
              <w:t>3.</w:t>
            </w:r>
            <w:r w:rsidRPr="00A147CB">
              <w:t xml:space="preserve"> </w:t>
            </w:r>
            <w:r>
              <w:t>М</w:t>
            </w:r>
            <w:r w:rsidRPr="00A147CB">
              <w:t xml:space="preserve">ифы об использовании </w:t>
            </w:r>
            <w:proofErr w:type="spellStart"/>
            <w:r w:rsidRPr="00A147CB">
              <w:t>Big</w:t>
            </w:r>
            <w:proofErr w:type="spellEnd"/>
            <w:r w:rsidRPr="00A147CB">
              <w:t xml:space="preserve"> </w:t>
            </w:r>
            <w:proofErr w:type="spellStart"/>
            <w:r w:rsidRPr="00A147CB">
              <w:t>Data</w:t>
            </w:r>
            <w:proofErr w:type="spellEnd"/>
            <w:r w:rsidRPr="00A147CB">
              <w:t xml:space="preserve"> для таргетинга пользователей в президентскую кампанию Дональда Трампа (</w:t>
            </w:r>
            <w:proofErr w:type="spellStart"/>
            <w:r w:rsidRPr="00A147CB">
              <w:t>Cambridge</w:t>
            </w:r>
            <w:proofErr w:type="spellEnd"/>
            <w:r w:rsidRPr="00A147CB">
              <w:t xml:space="preserve"> </w:t>
            </w:r>
            <w:proofErr w:type="spellStart"/>
            <w:r w:rsidRPr="00A147CB">
              <w:t>Analytics</w:t>
            </w:r>
            <w:proofErr w:type="spellEnd"/>
            <w:r w:rsidRPr="00A147CB">
              <w:t>)</w:t>
            </w:r>
            <w:r>
              <w:t>.</w:t>
            </w:r>
          </w:p>
          <w:p w14:paraId="4B1B0F66" w14:textId="5A51AED4" w:rsidR="000B4E7C" w:rsidRPr="00C237BB" w:rsidRDefault="000B4E7C" w:rsidP="00A147CB">
            <w:pPr>
              <w:jc w:val="both"/>
            </w:pPr>
            <w:r w:rsidRPr="00C237BB">
              <w:t xml:space="preserve">4. Опрос и дискуссия по </w:t>
            </w:r>
            <w:r w:rsidR="00A147CB">
              <w:t>теме: «</w:t>
            </w:r>
            <w:r w:rsidR="00A147CB">
              <w:rPr>
                <w:lang w:val="en-US"/>
              </w:rPr>
              <w:t>Big</w:t>
            </w:r>
            <w:r w:rsidR="00A147CB" w:rsidRPr="00A147CB">
              <w:t xml:space="preserve"> </w:t>
            </w:r>
            <w:r w:rsidR="00A147CB">
              <w:rPr>
                <w:lang w:val="en-US"/>
              </w:rPr>
              <w:t>data</w:t>
            </w:r>
            <w:r w:rsidR="00A147CB">
              <w:t>, плюсы и минусы».</w:t>
            </w:r>
          </w:p>
          <w:p w14:paraId="682A9225" w14:textId="7C0D2451" w:rsidR="000B4E7C" w:rsidRPr="00C237BB" w:rsidRDefault="000B4E7C" w:rsidP="00F12E7A">
            <w:pPr>
              <w:jc w:val="both"/>
            </w:pPr>
            <w:r w:rsidRPr="00C237BB">
              <w:t>5. Анализ кейса «</w:t>
            </w:r>
            <w:r w:rsidR="00A147CB">
              <w:t>Система социального рейтинга в Китае</w:t>
            </w:r>
            <w:r w:rsidRPr="00C237BB">
              <w:t>».</w:t>
            </w:r>
          </w:p>
          <w:p w14:paraId="44358A54" w14:textId="440E6277" w:rsidR="000B4E7C" w:rsidRPr="00C237BB" w:rsidRDefault="000B4E7C" w:rsidP="00F12E7A">
            <w:pPr>
              <w:jc w:val="both"/>
            </w:pPr>
            <w:r w:rsidRPr="00C237BB">
              <w:t xml:space="preserve">6. Постановка задания для самостоятельной работы: </w:t>
            </w:r>
            <w:r w:rsidR="00A147CB">
              <w:t>Особенности системы распознавания лиц в разных странах.</w:t>
            </w:r>
          </w:p>
          <w:p w14:paraId="5508A024" w14:textId="702FC2C1"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A147CB">
              <w:t>доклада.</w:t>
            </w:r>
          </w:p>
          <w:p w14:paraId="734F475E" w14:textId="77777777" w:rsidR="006B4BB4" w:rsidRPr="00766E5D" w:rsidRDefault="006B4BB4" w:rsidP="00F12E7A">
            <w:pPr>
              <w:jc w:val="both"/>
            </w:pPr>
          </w:p>
          <w:p w14:paraId="46F466EF" w14:textId="4280A707"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A147CB">
              <w:rPr>
                <w:b/>
                <w:color w:val="000000"/>
              </w:rPr>
              <w:t>.</w:t>
            </w:r>
          </w:p>
          <w:p w14:paraId="7589D4AF" w14:textId="27C0BEDE" w:rsidR="000B4E7C" w:rsidRPr="00AB415B" w:rsidRDefault="000B4E7C" w:rsidP="00A147CB">
            <w:pPr>
              <w:jc w:val="both"/>
              <w:rPr>
                <w:b/>
                <w:bCs/>
              </w:rPr>
            </w:pPr>
            <w:r w:rsidRPr="003306D0">
              <w:rPr>
                <w:b/>
                <w:color w:val="000000"/>
              </w:rPr>
              <w:t xml:space="preserve">Рекомендованные источники раздела 9: </w:t>
            </w:r>
            <w:r w:rsidR="00A147CB">
              <w:rPr>
                <w:b/>
                <w:color w:val="000000"/>
              </w:rPr>
              <w:t>1,2.</w:t>
            </w:r>
          </w:p>
        </w:tc>
        <w:tc>
          <w:tcPr>
            <w:tcW w:w="2097" w:type="dxa"/>
          </w:tcPr>
          <w:p w14:paraId="00205E1D" w14:textId="21EAC30A"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A087F27" w14:textId="77777777" w:rsidTr="004E571D">
        <w:tc>
          <w:tcPr>
            <w:tcW w:w="2269" w:type="dxa"/>
          </w:tcPr>
          <w:p w14:paraId="438F5480"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4</w:t>
            </w:r>
            <w:r w:rsidRPr="004E571D">
              <w:rPr>
                <w:b/>
                <w:color w:val="000000"/>
              </w:rPr>
              <w:t xml:space="preserve">. </w:t>
            </w:r>
          </w:p>
          <w:p w14:paraId="1AD8F79E" w14:textId="4A29E051" w:rsidR="000B4E7C" w:rsidRPr="004E571D" w:rsidRDefault="000B4E7C" w:rsidP="0051121D">
            <w:pPr>
              <w:pStyle w:val="ab"/>
              <w:snapToGrid w:val="0"/>
              <w:spacing w:before="0" w:after="0"/>
              <w:contextualSpacing/>
              <w:jc w:val="both"/>
              <w:rPr>
                <w:color w:val="000000"/>
              </w:rPr>
            </w:pPr>
            <w:r w:rsidRPr="004E571D">
              <w:rPr>
                <w:color w:val="000000"/>
              </w:rPr>
              <w:t>Организация и проведение пресс-мероприятий и пресс-конференции</w:t>
            </w:r>
            <w:r w:rsidR="00BA4678" w:rsidRPr="004E571D">
              <w:rPr>
                <w:color w:val="000000"/>
              </w:rPr>
              <w:t>.</w:t>
            </w:r>
          </w:p>
        </w:tc>
        <w:tc>
          <w:tcPr>
            <w:tcW w:w="6237" w:type="dxa"/>
          </w:tcPr>
          <w:p w14:paraId="2F5FEC8E" w14:textId="77777777" w:rsidR="00E55B32" w:rsidRDefault="00E55B32" w:rsidP="00E55B32">
            <w:pPr>
              <w:jc w:val="both"/>
              <w:rPr>
                <w:color w:val="000000"/>
              </w:rPr>
            </w:pPr>
            <w:r>
              <w:rPr>
                <w:color w:val="000000"/>
              </w:rPr>
              <w:t xml:space="preserve">1. </w:t>
            </w:r>
            <w:r w:rsidR="007D24E7" w:rsidRPr="00E55B32">
              <w:rPr>
                <w:color w:val="000000"/>
              </w:rPr>
              <w:t xml:space="preserve">Пресс-конференция как один из основных методов работы со средствами массовой информации. </w:t>
            </w:r>
          </w:p>
          <w:p w14:paraId="15D71623" w14:textId="77777777" w:rsidR="00E55B32" w:rsidRDefault="00E55B32" w:rsidP="00E55B32">
            <w:pPr>
              <w:jc w:val="both"/>
              <w:rPr>
                <w:color w:val="000000"/>
              </w:rPr>
            </w:pPr>
            <w:r>
              <w:rPr>
                <w:color w:val="000000"/>
              </w:rPr>
              <w:t xml:space="preserve">2. </w:t>
            </w:r>
            <w:r w:rsidR="007D24E7" w:rsidRPr="00E55B32">
              <w:rPr>
                <w:color w:val="000000"/>
              </w:rPr>
              <w:t xml:space="preserve">Цели проведения пресс-конференций. </w:t>
            </w:r>
          </w:p>
          <w:p w14:paraId="76473219" w14:textId="77777777" w:rsidR="00E55B32" w:rsidRDefault="00E55B32" w:rsidP="00E55B32">
            <w:pPr>
              <w:jc w:val="both"/>
              <w:rPr>
                <w:color w:val="000000"/>
              </w:rPr>
            </w:pPr>
            <w:r>
              <w:rPr>
                <w:color w:val="000000"/>
              </w:rPr>
              <w:t xml:space="preserve">3. </w:t>
            </w:r>
            <w:r w:rsidR="007D24E7" w:rsidRPr="00E55B32">
              <w:rPr>
                <w:color w:val="000000"/>
              </w:rPr>
              <w:t xml:space="preserve">Подготовка к проведению пресс-конференций. </w:t>
            </w:r>
          </w:p>
          <w:p w14:paraId="1777701E" w14:textId="77777777" w:rsidR="006802DD" w:rsidRDefault="000B4E7C" w:rsidP="00F12E7A">
            <w:pPr>
              <w:jc w:val="both"/>
            </w:pPr>
            <w:r w:rsidRPr="00C237BB">
              <w:t xml:space="preserve">4. Опрос и дискуссия по </w:t>
            </w:r>
            <w:r w:rsidR="00E55B32">
              <w:t xml:space="preserve">теме: </w:t>
            </w:r>
            <w:r w:rsidR="006802DD">
              <w:t>«Правила успешной подготовки пресс-конференции».</w:t>
            </w:r>
          </w:p>
          <w:p w14:paraId="5A3D148D" w14:textId="2461155D" w:rsidR="000B4E7C" w:rsidRPr="00C237BB" w:rsidRDefault="000B4E7C" w:rsidP="00F12E7A">
            <w:pPr>
              <w:jc w:val="both"/>
            </w:pPr>
            <w:r w:rsidRPr="00C237BB">
              <w:t xml:space="preserve">5. </w:t>
            </w:r>
            <w:r w:rsidR="006802DD">
              <w:t>Т</w:t>
            </w:r>
            <w:r w:rsidRPr="00C237BB">
              <w:t>ворческое задание «</w:t>
            </w:r>
            <w:r w:rsidR="006802DD">
              <w:t>Разработка плана организации пресс-конференции по заданным параметрам</w:t>
            </w:r>
            <w:r w:rsidRPr="00C237BB">
              <w:t>».</w:t>
            </w:r>
          </w:p>
          <w:p w14:paraId="744A4E92" w14:textId="460BB357" w:rsidR="000B4E7C" w:rsidRPr="00C237BB" w:rsidRDefault="000B4E7C" w:rsidP="00F12E7A">
            <w:pPr>
              <w:jc w:val="both"/>
            </w:pPr>
            <w:r w:rsidRPr="00C237BB">
              <w:t xml:space="preserve">6. Постановка задания для самостоятельной работы: </w:t>
            </w:r>
            <w:r w:rsidR="006802DD" w:rsidRPr="006802DD">
              <w:t>Виды пресс-мероприятий и других публичных выступлений.</w:t>
            </w:r>
          </w:p>
          <w:p w14:paraId="61B51FB6" w14:textId="2A6E304D"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6802DD">
              <w:t>доклада.</w:t>
            </w:r>
          </w:p>
          <w:p w14:paraId="603FBA1C" w14:textId="77777777" w:rsidR="006B4BB4" w:rsidRPr="00766E5D" w:rsidRDefault="006B4BB4" w:rsidP="00F12E7A">
            <w:pPr>
              <w:jc w:val="both"/>
            </w:pPr>
          </w:p>
          <w:p w14:paraId="7C8E7FE0" w14:textId="2A3ECBFB"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 5</w:t>
            </w:r>
            <w:r w:rsidR="000B06AB">
              <w:rPr>
                <w:b/>
                <w:color w:val="000000"/>
              </w:rPr>
              <w:t>.</w:t>
            </w:r>
          </w:p>
          <w:p w14:paraId="24A5CA09" w14:textId="6850AED3" w:rsidR="000B4E7C" w:rsidRPr="00AB415B" w:rsidRDefault="000B4E7C" w:rsidP="006B4BB4">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6802DD">
              <w:rPr>
                <w:b/>
                <w:color w:val="000000"/>
              </w:rPr>
              <w:t>1,2.</w:t>
            </w:r>
          </w:p>
        </w:tc>
        <w:tc>
          <w:tcPr>
            <w:tcW w:w="2097" w:type="dxa"/>
          </w:tcPr>
          <w:p w14:paraId="074480A9" w14:textId="3AF12121" w:rsidR="000B4E7C" w:rsidRPr="00FB6117" w:rsidRDefault="00FB6117" w:rsidP="00FB6117">
            <w:pPr>
              <w:pStyle w:val="a4"/>
              <w:jc w:val="left"/>
              <w:rPr>
                <w:bCs/>
                <w:sz w:val="24"/>
                <w:szCs w:val="22"/>
                <w:highlight w:val="yellow"/>
                <w:lang w:val="ru-RU"/>
              </w:rPr>
            </w:pPr>
            <w:r w:rsidRPr="00FB6117">
              <w:rPr>
                <w:bCs/>
                <w:sz w:val="24"/>
                <w:szCs w:val="22"/>
              </w:rPr>
              <w:t>Доклад, анализ кейсов, групповая дискуссия</w:t>
            </w:r>
            <w:r>
              <w:rPr>
                <w:bCs/>
                <w:sz w:val="24"/>
                <w:szCs w:val="22"/>
                <w:lang w:val="ru-RU"/>
              </w:rPr>
              <w:t>, деловая игра.</w:t>
            </w:r>
          </w:p>
        </w:tc>
      </w:tr>
      <w:tr w:rsidR="00F630C4" w:rsidRPr="006075E9" w14:paraId="106EE9EE" w14:textId="77777777" w:rsidTr="004E571D">
        <w:tc>
          <w:tcPr>
            <w:tcW w:w="2269" w:type="dxa"/>
          </w:tcPr>
          <w:p w14:paraId="7A7A2AFA"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5</w:t>
            </w:r>
            <w:r w:rsidRPr="004E571D">
              <w:rPr>
                <w:b/>
                <w:color w:val="000000"/>
              </w:rPr>
              <w:t xml:space="preserve">. </w:t>
            </w:r>
          </w:p>
          <w:p w14:paraId="6302D801" w14:textId="2E0B16E5" w:rsidR="000B4E7C" w:rsidRPr="004E571D" w:rsidRDefault="000B4E7C" w:rsidP="0051121D">
            <w:pPr>
              <w:pStyle w:val="ab"/>
              <w:snapToGrid w:val="0"/>
              <w:spacing w:before="0" w:after="0"/>
              <w:contextualSpacing/>
              <w:jc w:val="both"/>
              <w:rPr>
                <w:color w:val="000000"/>
              </w:rPr>
            </w:pPr>
            <w:r w:rsidRPr="004E571D">
              <w:rPr>
                <w:color w:val="000000"/>
              </w:rPr>
              <w:t xml:space="preserve">Внутренние коммуникации как направление деятельности пресс-службы. </w:t>
            </w:r>
          </w:p>
        </w:tc>
        <w:tc>
          <w:tcPr>
            <w:tcW w:w="6237" w:type="dxa"/>
          </w:tcPr>
          <w:p w14:paraId="4F438DD1" w14:textId="77777777" w:rsidR="005C2AEA" w:rsidRDefault="002E75B4" w:rsidP="002E75B4">
            <w:pPr>
              <w:jc w:val="both"/>
            </w:pPr>
            <w:r>
              <w:t xml:space="preserve">1. </w:t>
            </w:r>
            <w:r w:rsidRPr="002E75B4">
              <w:t>Цели и задачи внутренних коммуникаций.</w:t>
            </w:r>
          </w:p>
          <w:p w14:paraId="348113BD" w14:textId="06503D12" w:rsidR="002E75B4" w:rsidRDefault="002E75B4" w:rsidP="002E75B4">
            <w:pPr>
              <w:jc w:val="both"/>
            </w:pPr>
            <w:r>
              <w:t>2. О</w:t>
            </w:r>
            <w:r w:rsidRPr="002E75B4">
              <w:t xml:space="preserve">сновные каналы </w:t>
            </w:r>
            <w:r>
              <w:t xml:space="preserve">внутренних </w:t>
            </w:r>
            <w:r w:rsidRPr="002E75B4">
              <w:t>коммуникаци</w:t>
            </w:r>
            <w:r>
              <w:t>й</w:t>
            </w:r>
            <w:r w:rsidRPr="002E75B4">
              <w:t xml:space="preserve">. </w:t>
            </w:r>
          </w:p>
          <w:p w14:paraId="18FD84DD" w14:textId="77777777" w:rsidR="002E75B4" w:rsidRDefault="002E75B4" w:rsidP="002E75B4">
            <w:pPr>
              <w:jc w:val="both"/>
            </w:pPr>
            <w:r>
              <w:t xml:space="preserve">3. </w:t>
            </w:r>
            <w:r w:rsidRPr="002E75B4">
              <w:t xml:space="preserve">Выпуск корпоративного издания. </w:t>
            </w:r>
          </w:p>
          <w:p w14:paraId="28377CD4" w14:textId="7F0EB1D9" w:rsidR="000B4E7C" w:rsidRPr="00C237BB" w:rsidRDefault="000B4E7C" w:rsidP="002E75B4">
            <w:pPr>
              <w:jc w:val="both"/>
            </w:pPr>
            <w:r w:rsidRPr="00C237BB">
              <w:t xml:space="preserve">4. Опрос и дискуссия по </w:t>
            </w:r>
            <w:r w:rsidR="002E75B4">
              <w:t>теме: «</w:t>
            </w:r>
            <w:r w:rsidR="002E75B4" w:rsidRPr="002E75B4">
              <w:t>Тематика и формат внутрикорпоративных изданий</w:t>
            </w:r>
            <w:r w:rsidR="002E75B4">
              <w:t>».</w:t>
            </w:r>
          </w:p>
          <w:p w14:paraId="73BC89F5" w14:textId="033DBD85" w:rsidR="000B4E7C" w:rsidRPr="00C237BB" w:rsidRDefault="000B4E7C" w:rsidP="00F12E7A">
            <w:pPr>
              <w:jc w:val="both"/>
            </w:pPr>
            <w:r w:rsidRPr="00C237BB">
              <w:t>5. Анализ кейса «</w:t>
            </w:r>
            <w:r w:rsidR="002E75B4">
              <w:t>Внутренние коммуникации в крупных российских компаниях</w:t>
            </w:r>
            <w:r w:rsidRPr="00C237BB">
              <w:t>».</w:t>
            </w:r>
          </w:p>
          <w:p w14:paraId="23057E02" w14:textId="4305A112" w:rsidR="000B4E7C" w:rsidRPr="00C237BB" w:rsidRDefault="000B4E7C" w:rsidP="00F12E7A">
            <w:pPr>
              <w:jc w:val="both"/>
            </w:pPr>
            <w:r w:rsidRPr="00C237BB">
              <w:t xml:space="preserve">6. Постановка задания для самостоятельной работы: </w:t>
            </w:r>
            <w:r w:rsidR="0048024E">
              <w:t>Внутренние коммуникации индустриальной компании в период пандемии коронавируса.</w:t>
            </w:r>
          </w:p>
          <w:p w14:paraId="24BFCBE6" w14:textId="0256E88B"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48024E">
              <w:t>доклада.</w:t>
            </w:r>
          </w:p>
          <w:p w14:paraId="5B23C914" w14:textId="77777777" w:rsidR="006B4BB4" w:rsidRPr="00766E5D" w:rsidRDefault="006B4BB4" w:rsidP="00F12E7A">
            <w:pPr>
              <w:jc w:val="both"/>
            </w:pPr>
          </w:p>
          <w:p w14:paraId="6CFE00BB" w14:textId="115DD381" w:rsidR="000B4E7C" w:rsidRPr="003306D0" w:rsidRDefault="000B4E7C" w:rsidP="006B4BB4">
            <w:pPr>
              <w:keepNext/>
              <w:widowControl w:val="0"/>
              <w:autoSpaceDE w:val="0"/>
              <w:autoSpaceDN w:val="0"/>
              <w:adjustRightInd w:val="0"/>
              <w:ind w:firstLine="23"/>
              <w:rPr>
                <w:b/>
                <w:color w:val="000000"/>
              </w:rPr>
            </w:pPr>
            <w:r w:rsidRPr="003306D0">
              <w:rPr>
                <w:b/>
                <w:color w:val="000000"/>
              </w:rPr>
              <w:lastRenderedPageBreak/>
              <w:t>Рекомендованные источники раздела 8</w:t>
            </w:r>
            <w:r w:rsidR="003E348B">
              <w:rPr>
                <w:b/>
                <w:color w:val="000000"/>
              </w:rPr>
              <w:t>.</w:t>
            </w:r>
          </w:p>
          <w:p w14:paraId="28488A1A" w14:textId="5787B183" w:rsidR="000B4E7C" w:rsidRPr="00AB415B" w:rsidRDefault="000B4E7C" w:rsidP="003E348B">
            <w:pPr>
              <w:jc w:val="both"/>
              <w:rPr>
                <w:b/>
                <w:bCs/>
              </w:rPr>
            </w:pPr>
            <w:r w:rsidRPr="003306D0">
              <w:rPr>
                <w:b/>
                <w:color w:val="000000"/>
              </w:rPr>
              <w:t xml:space="preserve">Рекомендованные источники раздела 9: </w:t>
            </w:r>
            <w:r w:rsidR="0048024E">
              <w:rPr>
                <w:b/>
                <w:color w:val="000000"/>
              </w:rPr>
              <w:t>1,2.</w:t>
            </w:r>
          </w:p>
        </w:tc>
        <w:tc>
          <w:tcPr>
            <w:tcW w:w="2097" w:type="dxa"/>
          </w:tcPr>
          <w:p w14:paraId="01E6DB12" w14:textId="108EC542"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r w:rsidR="00F630C4" w:rsidRPr="006075E9" w14:paraId="11DB9AC3" w14:textId="77777777" w:rsidTr="004E571D">
        <w:tc>
          <w:tcPr>
            <w:tcW w:w="2269" w:type="dxa"/>
          </w:tcPr>
          <w:p w14:paraId="62E8B752" w14:textId="77777777" w:rsidR="004E571D" w:rsidRPr="004E571D" w:rsidRDefault="0051121D" w:rsidP="0051121D">
            <w:pPr>
              <w:pStyle w:val="ab"/>
              <w:snapToGrid w:val="0"/>
              <w:spacing w:before="0" w:after="0"/>
              <w:contextualSpacing/>
              <w:jc w:val="both"/>
              <w:rPr>
                <w:b/>
                <w:color w:val="000000"/>
              </w:rPr>
            </w:pPr>
            <w:r w:rsidRPr="004E571D">
              <w:rPr>
                <w:b/>
                <w:color w:val="000000"/>
              </w:rPr>
              <w:t xml:space="preserve">Тема 16. </w:t>
            </w:r>
          </w:p>
          <w:p w14:paraId="6CF2BE37" w14:textId="7E5A2274" w:rsidR="0051121D" w:rsidRPr="004E571D" w:rsidRDefault="0051121D" w:rsidP="0051121D">
            <w:pPr>
              <w:pStyle w:val="ab"/>
              <w:snapToGrid w:val="0"/>
              <w:spacing w:before="0" w:after="0"/>
              <w:contextualSpacing/>
              <w:jc w:val="both"/>
              <w:rPr>
                <w:color w:val="000000"/>
              </w:rPr>
            </w:pPr>
            <w:r w:rsidRPr="004E571D">
              <w:rPr>
                <w:color w:val="2C2D2E"/>
              </w:rPr>
              <w:t xml:space="preserve">Специфика </w:t>
            </w:r>
            <w:r w:rsidR="00F630C4" w:rsidRPr="004E571D">
              <w:rPr>
                <w:color w:val="2C2D2E"/>
              </w:rPr>
              <w:t>деятельности по корпоративной социальной ответственности и устойчивому развитию.</w:t>
            </w:r>
          </w:p>
        </w:tc>
        <w:tc>
          <w:tcPr>
            <w:tcW w:w="6237" w:type="dxa"/>
          </w:tcPr>
          <w:p w14:paraId="6DDE35BE" w14:textId="1C75795B" w:rsidR="009B541E" w:rsidRDefault="009B541E" w:rsidP="009B541E">
            <w:pPr>
              <w:jc w:val="both"/>
              <w:rPr>
                <w:color w:val="000000"/>
              </w:rPr>
            </w:pPr>
            <w:r>
              <w:rPr>
                <w:color w:val="000000"/>
              </w:rPr>
              <w:t xml:space="preserve">1. </w:t>
            </w:r>
            <w:r w:rsidR="00F72D8B" w:rsidRPr="00F72D8B">
              <w:rPr>
                <w:color w:val="000000"/>
              </w:rPr>
              <w:t xml:space="preserve">Рассмотрение специфики </w:t>
            </w:r>
            <w:r w:rsidR="00F630C4" w:rsidRPr="00F630C4">
              <w:rPr>
                <w:color w:val="000000"/>
              </w:rPr>
              <w:t>деятельности по корпоративной социальной ответственности</w:t>
            </w:r>
            <w:r w:rsidR="00F630C4">
              <w:rPr>
                <w:color w:val="000000"/>
              </w:rPr>
              <w:t xml:space="preserve"> (КСО)</w:t>
            </w:r>
            <w:r w:rsidR="00F630C4" w:rsidRPr="00F630C4">
              <w:rPr>
                <w:color w:val="000000"/>
              </w:rPr>
              <w:t xml:space="preserve"> и устойчивому развитию</w:t>
            </w:r>
            <w:r w:rsidR="00F72D8B" w:rsidRPr="00F72D8B">
              <w:rPr>
                <w:color w:val="000000"/>
              </w:rPr>
              <w:t xml:space="preserve"> на примере крупных компаний.</w:t>
            </w:r>
            <w:r w:rsidR="0051121D" w:rsidRPr="009B541E">
              <w:rPr>
                <w:color w:val="000000"/>
              </w:rPr>
              <w:t xml:space="preserve"> </w:t>
            </w:r>
          </w:p>
          <w:p w14:paraId="5F9840B8" w14:textId="6DA83A4B" w:rsidR="009B541E" w:rsidRDefault="009B541E" w:rsidP="009B541E">
            <w:pPr>
              <w:jc w:val="both"/>
              <w:rPr>
                <w:color w:val="000000"/>
              </w:rPr>
            </w:pPr>
            <w:r>
              <w:rPr>
                <w:color w:val="000000"/>
              </w:rPr>
              <w:t xml:space="preserve">2. </w:t>
            </w:r>
            <w:r w:rsidR="0051121D" w:rsidRPr="009B541E">
              <w:rPr>
                <w:color w:val="000000"/>
              </w:rPr>
              <w:t>Развитие волонтерского и донорского движения в ко</w:t>
            </w:r>
            <w:r w:rsidR="00356874">
              <w:rPr>
                <w:color w:val="000000"/>
              </w:rPr>
              <w:t>рпоративном секторе</w:t>
            </w:r>
            <w:r w:rsidR="0051121D" w:rsidRPr="009B541E">
              <w:rPr>
                <w:color w:val="000000"/>
              </w:rPr>
              <w:t xml:space="preserve">. </w:t>
            </w:r>
          </w:p>
          <w:p w14:paraId="396EF4F5" w14:textId="5AE77597" w:rsidR="0051121D" w:rsidRPr="009B541E" w:rsidRDefault="009B541E" w:rsidP="009B541E">
            <w:pPr>
              <w:jc w:val="both"/>
              <w:rPr>
                <w:highlight w:val="yellow"/>
              </w:rPr>
            </w:pPr>
            <w:r>
              <w:rPr>
                <w:color w:val="000000"/>
              </w:rPr>
              <w:t xml:space="preserve">3. </w:t>
            </w:r>
            <w:r w:rsidR="0051121D" w:rsidRPr="009B541E">
              <w:rPr>
                <w:color w:val="000000"/>
              </w:rPr>
              <w:t xml:space="preserve">Политика КСО как основополагающий документ. </w:t>
            </w:r>
          </w:p>
          <w:p w14:paraId="21B4766A" w14:textId="269B2074" w:rsidR="0051121D" w:rsidRPr="00C237BB" w:rsidRDefault="0051121D" w:rsidP="0051121D">
            <w:pPr>
              <w:jc w:val="both"/>
            </w:pPr>
            <w:r w:rsidRPr="00C237BB">
              <w:t xml:space="preserve">4. Опрос и дискуссия по </w:t>
            </w:r>
            <w:r w:rsidR="009B541E">
              <w:t>теме «Цели ООН по устойчивому развитию и практика их применения в корпоративных коммуникациях».</w:t>
            </w:r>
          </w:p>
          <w:p w14:paraId="232F8DB0" w14:textId="6827D970" w:rsidR="0051121D" w:rsidRPr="00C237BB" w:rsidRDefault="0051121D" w:rsidP="0051121D">
            <w:pPr>
              <w:jc w:val="both"/>
            </w:pPr>
            <w:r w:rsidRPr="00C237BB">
              <w:t>5. Анализ кейса «</w:t>
            </w:r>
            <w:r w:rsidR="009B541E" w:rsidRPr="009B541E">
              <w:t>Структура и особенности Отчета по устойчивому развитию</w:t>
            </w:r>
            <w:r w:rsidR="009B541E">
              <w:t xml:space="preserve"> на примере крупных российских и зарубежных компаний</w:t>
            </w:r>
            <w:r w:rsidRPr="00C237BB">
              <w:t>».</w:t>
            </w:r>
          </w:p>
          <w:p w14:paraId="725B4FDB" w14:textId="3C0BB650" w:rsidR="0051121D" w:rsidRPr="00C237BB" w:rsidRDefault="0051121D" w:rsidP="0051121D">
            <w:pPr>
              <w:jc w:val="both"/>
            </w:pPr>
            <w:r w:rsidRPr="00C237BB">
              <w:t xml:space="preserve">6. Постановка задания для самостоятельной работы: </w:t>
            </w:r>
            <w:r w:rsidR="00171333">
              <w:t>Развитие социального предпринимательства в российских компаниях.</w:t>
            </w:r>
          </w:p>
          <w:p w14:paraId="34138A3B" w14:textId="7F652E56" w:rsidR="0051121D" w:rsidRDefault="0051121D" w:rsidP="0051121D">
            <w:pPr>
              <w:jc w:val="both"/>
            </w:pPr>
            <w:r w:rsidRPr="00C237BB">
              <w:t xml:space="preserve">7. Презентация результатов выполнения задания для индивидуальной/ командной самостоятельной работы в форме </w:t>
            </w:r>
            <w:r w:rsidR="00171333">
              <w:t>доклада.</w:t>
            </w:r>
          </w:p>
          <w:p w14:paraId="67AF88E2" w14:textId="77777777" w:rsidR="006B4BB4" w:rsidRPr="00766E5D" w:rsidRDefault="006B4BB4" w:rsidP="0051121D">
            <w:pPr>
              <w:jc w:val="both"/>
            </w:pPr>
          </w:p>
          <w:p w14:paraId="6CAAD512" w14:textId="22A3DE33" w:rsidR="0051121D" w:rsidRPr="003306D0" w:rsidRDefault="0051121D"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171333">
              <w:rPr>
                <w:b/>
                <w:color w:val="000000"/>
              </w:rPr>
              <w:t>.</w:t>
            </w:r>
          </w:p>
          <w:p w14:paraId="37782CCE" w14:textId="2F1C8A9C" w:rsidR="0051121D" w:rsidRPr="007D24E7" w:rsidRDefault="0051121D" w:rsidP="006D5DB3">
            <w:pPr>
              <w:jc w:val="both"/>
              <w:rPr>
                <w:color w:val="000000"/>
              </w:rPr>
            </w:pPr>
            <w:r w:rsidRPr="003306D0">
              <w:rPr>
                <w:b/>
                <w:color w:val="000000"/>
              </w:rPr>
              <w:t xml:space="preserve">Рекомендованные источники раздела 9: </w:t>
            </w:r>
            <w:r w:rsidR="006D5DB3">
              <w:rPr>
                <w:b/>
                <w:color w:val="000000"/>
              </w:rPr>
              <w:t>1,2.</w:t>
            </w:r>
          </w:p>
        </w:tc>
        <w:tc>
          <w:tcPr>
            <w:tcW w:w="2097" w:type="dxa"/>
          </w:tcPr>
          <w:p w14:paraId="185BB92C" w14:textId="12DBE14D" w:rsidR="0051121D" w:rsidRPr="00FB6117" w:rsidRDefault="00FB6117" w:rsidP="00FB6117">
            <w:pPr>
              <w:pStyle w:val="a4"/>
              <w:jc w:val="left"/>
              <w:rPr>
                <w:color w:val="000000"/>
                <w:sz w:val="24"/>
                <w:szCs w:val="24"/>
              </w:rPr>
            </w:pPr>
            <w:r w:rsidRPr="00FB6117">
              <w:rPr>
                <w:color w:val="000000"/>
                <w:sz w:val="24"/>
                <w:szCs w:val="24"/>
              </w:rPr>
              <w:t>Доклад, анализ кейсов, групповая дискуссия.</w:t>
            </w:r>
          </w:p>
        </w:tc>
      </w:tr>
      <w:tr w:rsidR="00F630C4" w:rsidRPr="00303175" w14:paraId="0E03FC62" w14:textId="77777777" w:rsidTr="004E571D">
        <w:tc>
          <w:tcPr>
            <w:tcW w:w="2269" w:type="dxa"/>
          </w:tcPr>
          <w:p w14:paraId="7993C087"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17. </w:t>
            </w:r>
          </w:p>
          <w:p w14:paraId="0A10FF45" w14:textId="4BC25716"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инвесторами</w:t>
            </w:r>
            <w:r w:rsidR="00BA4678" w:rsidRPr="004E571D">
              <w:rPr>
                <w:color w:val="000000"/>
              </w:rPr>
              <w:t>.</w:t>
            </w:r>
          </w:p>
        </w:tc>
        <w:tc>
          <w:tcPr>
            <w:tcW w:w="6237" w:type="dxa"/>
          </w:tcPr>
          <w:p w14:paraId="3AC8489C" w14:textId="253F1273" w:rsidR="00171333" w:rsidRDefault="0070342A" w:rsidP="0070342A">
            <w:pPr>
              <w:jc w:val="both"/>
            </w:pPr>
            <w:r>
              <w:t xml:space="preserve">1. </w:t>
            </w:r>
            <w:r w:rsidR="00F630C4">
              <w:t>Связи с инвесторами (</w:t>
            </w:r>
            <w:r w:rsidR="00F630C4">
              <w:rPr>
                <w:lang w:val="en-US"/>
              </w:rPr>
              <w:t>IR</w:t>
            </w:r>
            <w:r w:rsidR="00F630C4" w:rsidRPr="00F630C4">
              <w:t>)</w:t>
            </w:r>
            <w:r w:rsidR="00171333">
              <w:t xml:space="preserve"> - как вид стратегической деятельности компании по раскрытию финансовой информации компании. </w:t>
            </w:r>
          </w:p>
          <w:p w14:paraId="0FC10875" w14:textId="77777777" w:rsidR="0070342A" w:rsidRDefault="0070342A" w:rsidP="00171333">
            <w:pPr>
              <w:jc w:val="both"/>
            </w:pPr>
            <w:r>
              <w:t xml:space="preserve">2. </w:t>
            </w:r>
            <w:r w:rsidR="00171333">
              <w:t xml:space="preserve">Взаимодействие PR и IR. </w:t>
            </w:r>
          </w:p>
          <w:p w14:paraId="0F3A649F" w14:textId="2392D24E" w:rsidR="0070342A" w:rsidRDefault="0070342A" w:rsidP="00171333">
            <w:pPr>
              <w:jc w:val="both"/>
            </w:pPr>
            <w:r>
              <w:t xml:space="preserve">3. </w:t>
            </w:r>
            <w:r w:rsidR="00171333">
              <w:t>Практически</w:t>
            </w:r>
            <w:r>
              <w:t>е</w:t>
            </w:r>
            <w:r w:rsidR="00171333">
              <w:t xml:space="preserve"> </w:t>
            </w:r>
            <w:r>
              <w:rPr>
                <w:lang w:val="en-US"/>
              </w:rPr>
              <w:t>IR</w:t>
            </w:r>
            <w:r w:rsidRPr="0070342A">
              <w:t xml:space="preserve"> </w:t>
            </w:r>
            <w:r w:rsidR="00171333">
              <w:t xml:space="preserve">кейсы из российской практики. </w:t>
            </w:r>
          </w:p>
          <w:p w14:paraId="47E49A86" w14:textId="77777777" w:rsidR="0070342A" w:rsidRDefault="000B4E7C" w:rsidP="00F12E7A">
            <w:pPr>
              <w:jc w:val="both"/>
            </w:pPr>
            <w:r w:rsidRPr="00C237BB">
              <w:t xml:space="preserve">4. Опрос и дискуссия по </w:t>
            </w:r>
            <w:r w:rsidR="0070342A">
              <w:t>теме: «Инструменты финансовых коммуникаций».</w:t>
            </w:r>
          </w:p>
          <w:p w14:paraId="362139CE" w14:textId="771BA581" w:rsidR="000B4E7C" w:rsidRPr="00C237BB" w:rsidRDefault="000B4E7C" w:rsidP="00F12E7A">
            <w:pPr>
              <w:jc w:val="both"/>
            </w:pPr>
            <w:r w:rsidRPr="00C237BB">
              <w:t>5. Анализ кейса «</w:t>
            </w:r>
            <w:r w:rsidR="0070342A">
              <w:t xml:space="preserve">Структура </w:t>
            </w:r>
            <w:r w:rsidR="0070342A">
              <w:rPr>
                <w:lang w:val="en-US"/>
              </w:rPr>
              <w:t>IR</w:t>
            </w:r>
            <w:r w:rsidR="0070342A">
              <w:t>-коммуникаций на примере крупной российской компании</w:t>
            </w:r>
            <w:r w:rsidRPr="00C237BB">
              <w:t>».</w:t>
            </w:r>
          </w:p>
          <w:p w14:paraId="33B3650F" w14:textId="45AD1C8E" w:rsidR="000B4E7C" w:rsidRPr="00C237BB" w:rsidRDefault="000B4E7C" w:rsidP="00F12E7A">
            <w:pPr>
              <w:jc w:val="both"/>
            </w:pPr>
            <w:r w:rsidRPr="00C237BB">
              <w:t xml:space="preserve">6. Постановка задания для самостоятельной работы: </w:t>
            </w:r>
            <w:r w:rsidR="00F24B69">
              <w:t>Основные источники финансовой информации.</w:t>
            </w:r>
          </w:p>
          <w:p w14:paraId="0438C665" w14:textId="269D03D8"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F24B69">
              <w:t>доклада.</w:t>
            </w:r>
          </w:p>
          <w:p w14:paraId="70A92F9C" w14:textId="77777777" w:rsidR="006B4BB4" w:rsidRPr="00766E5D" w:rsidRDefault="006B4BB4" w:rsidP="00F12E7A">
            <w:pPr>
              <w:jc w:val="both"/>
            </w:pPr>
          </w:p>
          <w:p w14:paraId="111FD148" w14:textId="003AC399"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sidRPr="003B3125">
              <w:rPr>
                <w:bCs/>
                <w:color w:val="000000"/>
              </w:rPr>
              <w:t>7.</w:t>
            </w:r>
          </w:p>
          <w:p w14:paraId="50D0B480" w14:textId="67CB0FA6"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71A97BEC" w14:textId="4F46CAFE"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303175" w14:paraId="503E5960" w14:textId="77777777" w:rsidTr="004E571D">
        <w:tc>
          <w:tcPr>
            <w:tcW w:w="2269" w:type="dxa"/>
          </w:tcPr>
          <w:p w14:paraId="0C0C602E"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18. </w:t>
            </w:r>
          </w:p>
          <w:p w14:paraId="49F5E197" w14:textId="50D16494"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государственными органами</w:t>
            </w:r>
            <w:r w:rsidR="00BA4678" w:rsidRPr="004E571D">
              <w:rPr>
                <w:color w:val="000000"/>
              </w:rPr>
              <w:t>.</w:t>
            </w:r>
          </w:p>
        </w:tc>
        <w:tc>
          <w:tcPr>
            <w:tcW w:w="6237" w:type="dxa"/>
          </w:tcPr>
          <w:p w14:paraId="1572FF8A" w14:textId="17D62970" w:rsidR="008A5D78" w:rsidRDefault="008A5D78" w:rsidP="008A5D78">
            <w:pPr>
              <w:jc w:val="both"/>
            </w:pPr>
            <w:r>
              <w:t>1. Подходы к пониманию сущности деятельности</w:t>
            </w:r>
            <w:r w:rsidR="00F630C4">
              <w:t xml:space="preserve"> по взаимодействию с государственными органами (</w:t>
            </w:r>
            <w:r w:rsidR="00F630C4">
              <w:rPr>
                <w:lang w:val="en-US"/>
              </w:rPr>
              <w:t>GR</w:t>
            </w:r>
            <w:r w:rsidR="00F630C4" w:rsidRPr="00F630C4">
              <w:t>)</w:t>
            </w:r>
            <w:r>
              <w:t xml:space="preserve">. </w:t>
            </w:r>
          </w:p>
          <w:p w14:paraId="0F1AB8B4" w14:textId="77777777" w:rsidR="008A5D78" w:rsidRDefault="008A5D78" w:rsidP="008A5D78">
            <w:pPr>
              <w:jc w:val="both"/>
            </w:pPr>
            <w:r>
              <w:t xml:space="preserve">2. Взаимодействие PR и GR. </w:t>
            </w:r>
          </w:p>
          <w:p w14:paraId="777DE97B" w14:textId="5E34151C" w:rsidR="008A5D78" w:rsidRDefault="008A5D78" w:rsidP="008A5D78">
            <w:pPr>
              <w:jc w:val="both"/>
            </w:pPr>
            <w:r>
              <w:t xml:space="preserve">3.Консалтинг в сфере взаимодействия с госорганами власти и разработка GR-стратегий. </w:t>
            </w:r>
          </w:p>
          <w:p w14:paraId="0B945941" w14:textId="60693EF1" w:rsidR="000B4E7C" w:rsidRPr="00C237BB" w:rsidRDefault="000B4E7C" w:rsidP="008A5D78">
            <w:pPr>
              <w:jc w:val="both"/>
            </w:pPr>
            <w:r w:rsidRPr="00C237BB">
              <w:t xml:space="preserve">4. Опрос и дискуссия по </w:t>
            </w:r>
            <w:r w:rsidR="008A5D78">
              <w:t>теме: «</w:t>
            </w:r>
            <w:r w:rsidR="008A5D78" w:rsidRPr="008A5D78">
              <w:t xml:space="preserve">Инструменты GR </w:t>
            </w:r>
            <w:r w:rsidR="008A5D78">
              <w:t>– деятельности».</w:t>
            </w:r>
          </w:p>
          <w:p w14:paraId="5530D599" w14:textId="650AEFB8" w:rsidR="000B4E7C" w:rsidRPr="00C237BB" w:rsidRDefault="000B4E7C" w:rsidP="00F12E7A">
            <w:pPr>
              <w:jc w:val="both"/>
            </w:pPr>
            <w:r w:rsidRPr="00C237BB">
              <w:t xml:space="preserve">5. </w:t>
            </w:r>
            <w:r w:rsidR="008A5D78">
              <w:t>Тво</w:t>
            </w:r>
            <w:r w:rsidRPr="00C237BB">
              <w:t>рческое задание «</w:t>
            </w:r>
            <w:r w:rsidR="008A5D78">
              <w:t>Зарождение института лоббирования в США и его дальнейшее развитие в других странах</w:t>
            </w:r>
            <w:r w:rsidRPr="00C237BB">
              <w:t>».</w:t>
            </w:r>
          </w:p>
          <w:p w14:paraId="4D7F3742" w14:textId="6A13E100" w:rsidR="000B4E7C" w:rsidRPr="00C237BB" w:rsidRDefault="000B4E7C" w:rsidP="00F12E7A">
            <w:pPr>
              <w:jc w:val="both"/>
            </w:pPr>
            <w:r w:rsidRPr="00C237BB">
              <w:t xml:space="preserve">6. Постановка задания для самостоятельной работы: </w:t>
            </w:r>
            <w:r w:rsidR="008A5D78">
              <w:t xml:space="preserve">Основные виды </w:t>
            </w:r>
            <w:r w:rsidR="008A5D78">
              <w:rPr>
                <w:lang w:val="en-US"/>
              </w:rPr>
              <w:t>GR</w:t>
            </w:r>
            <w:r w:rsidR="008A5D78">
              <w:t>-стратегий.</w:t>
            </w:r>
          </w:p>
          <w:p w14:paraId="2477AF4D" w14:textId="2FFDD6A3" w:rsidR="000B4E7C" w:rsidRDefault="000B4E7C" w:rsidP="00F12E7A">
            <w:pPr>
              <w:jc w:val="both"/>
            </w:pPr>
            <w:r w:rsidRPr="00C237BB">
              <w:lastRenderedPageBreak/>
              <w:t xml:space="preserve">7. Презентация результатов выполнения задания для индивидуальной/ командной самостоятельной работы в форме </w:t>
            </w:r>
            <w:r w:rsidR="008A5D78">
              <w:t>доклада.</w:t>
            </w:r>
          </w:p>
          <w:p w14:paraId="381FF698" w14:textId="77777777" w:rsidR="006B4BB4" w:rsidRPr="00766E5D" w:rsidRDefault="006B4BB4" w:rsidP="00F12E7A">
            <w:pPr>
              <w:jc w:val="both"/>
            </w:pPr>
          </w:p>
          <w:p w14:paraId="1E8CEC06" w14:textId="43C1B6FF"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Pr>
                <w:b/>
                <w:color w:val="000000"/>
              </w:rPr>
              <w:t>5.</w:t>
            </w:r>
          </w:p>
          <w:p w14:paraId="124E55EF" w14:textId="310474BB"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62437076" w14:textId="0834885B"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4FBF6741"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Default="00140FD5" w:rsidP="00833035">
      <w:pPr>
        <w:jc w:val="both"/>
        <w:rPr>
          <w:b/>
          <w:sz w:val="28"/>
          <w:szCs w:val="28"/>
        </w:rPr>
      </w:pPr>
    </w:p>
    <w:p w14:paraId="5F00516D" w14:textId="731FFD71"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273213" w14:paraId="40133B85" w14:textId="77777777" w:rsidTr="004E571D">
        <w:tc>
          <w:tcPr>
            <w:tcW w:w="2269" w:type="dxa"/>
          </w:tcPr>
          <w:p w14:paraId="0E114B98" w14:textId="77777777" w:rsidR="00833035" w:rsidRPr="00A54103" w:rsidRDefault="00833035" w:rsidP="004E571D">
            <w:pPr>
              <w:jc w:val="both"/>
            </w:pPr>
            <w:r w:rsidRPr="00A54103">
              <w:rPr>
                <w:b/>
              </w:rPr>
              <w:t>Наименование тем (разделов) дисциплины</w:t>
            </w:r>
          </w:p>
        </w:tc>
        <w:tc>
          <w:tcPr>
            <w:tcW w:w="5012" w:type="dxa"/>
          </w:tcPr>
          <w:p w14:paraId="488DB02E" w14:textId="77777777" w:rsidR="00833035" w:rsidRPr="00A54103" w:rsidRDefault="00833035" w:rsidP="004E571D">
            <w:pPr>
              <w:jc w:val="both"/>
            </w:pPr>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4E571D">
            <w:pPr>
              <w:jc w:val="both"/>
            </w:pPr>
            <w:r w:rsidRPr="00A54103">
              <w:rPr>
                <w:b/>
              </w:rPr>
              <w:t>Формы внеаудиторной самостоятельной работы</w:t>
            </w:r>
          </w:p>
        </w:tc>
      </w:tr>
      <w:tr w:rsidR="004E571D" w:rsidRPr="00BC2A46" w14:paraId="49EFEC8C" w14:textId="77777777" w:rsidTr="004E571D">
        <w:tc>
          <w:tcPr>
            <w:tcW w:w="2269" w:type="dxa"/>
          </w:tcPr>
          <w:p w14:paraId="3CDF227A" w14:textId="014AC40B" w:rsidR="004E571D" w:rsidRPr="00A54103" w:rsidRDefault="004E571D" w:rsidP="004E571D">
            <w:pPr>
              <w:jc w:val="both"/>
              <w:rPr>
                <w:b/>
                <w:color w:val="000000"/>
              </w:rPr>
            </w:pPr>
            <w:r w:rsidRPr="004E571D">
              <w:rPr>
                <w:b/>
                <w:color w:val="000000"/>
              </w:rPr>
              <w:t>Тема 1.</w:t>
            </w:r>
            <w:r w:rsidRPr="004E571D">
              <w:rPr>
                <w:color w:val="000000"/>
              </w:rPr>
              <w:t xml:space="preserve"> Введение в научные основания теории и практики средств массовой информации.</w:t>
            </w:r>
          </w:p>
        </w:tc>
        <w:tc>
          <w:tcPr>
            <w:tcW w:w="5012" w:type="dxa"/>
          </w:tcPr>
          <w:p w14:paraId="5B08887F" w14:textId="77777777" w:rsidR="004E571D" w:rsidRPr="00A54103" w:rsidRDefault="004E571D" w:rsidP="004E571D">
            <w:pPr>
              <w:jc w:val="both"/>
            </w:pPr>
            <w:r w:rsidRPr="00A54103">
              <w:t>1. Массовые коммуникации и средства массовой информации.</w:t>
            </w:r>
          </w:p>
          <w:p w14:paraId="7169464D" w14:textId="77777777" w:rsidR="004E571D" w:rsidRPr="00A54103" w:rsidRDefault="004E571D" w:rsidP="004E571D">
            <w:pPr>
              <w:jc w:val="both"/>
            </w:pPr>
            <w:r w:rsidRPr="00A54103">
              <w:t xml:space="preserve">2. «Галактика </w:t>
            </w:r>
            <w:proofErr w:type="spellStart"/>
            <w:r w:rsidRPr="00A54103">
              <w:t>Гутенберга</w:t>
            </w:r>
            <w:proofErr w:type="spellEnd"/>
            <w:r w:rsidRPr="00A54103">
              <w:t xml:space="preserve">» Герберта </w:t>
            </w:r>
            <w:proofErr w:type="spellStart"/>
            <w:r w:rsidRPr="00A54103">
              <w:t>Маклюэна</w:t>
            </w:r>
            <w:proofErr w:type="spellEnd"/>
            <w:r w:rsidRPr="00A54103">
              <w:t>.</w:t>
            </w:r>
          </w:p>
          <w:p w14:paraId="6EBAF3D4" w14:textId="77777777" w:rsidR="004E571D" w:rsidRPr="00A54103" w:rsidRDefault="004E571D" w:rsidP="004E571D">
            <w:pPr>
              <w:jc w:val="both"/>
            </w:pPr>
            <w:r w:rsidRPr="00A54103">
              <w:t xml:space="preserve">3. «Символический капитал» Пьера </w:t>
            </w:r>
            <w:proofErr w:type="spellStart"/>
            <w:r w:rsidRPr="00A54103">
              <w:t>Бурдье</w:t>
            </w:r>
            <w:proofErr w:type="spellEnd"/>
            <w:r w:rsidRPr="00A54103">
              <w:t>.</w:t>
            </w:r>
          </w:p>
          <w:p w14:paraId="1528EF99" w14:textId="77777777" w:rsidR="004E571D" w:rsidRPr="00A54103" w:rsidRDefault="004E571D" w:rsidP="004E571D">
            <w:pPr>
              <w:jc w:val="both"/>
            </w:pPr>
            <w:r w:rsidRPr="00A54103">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A54103" w:rsidRDefault="004E571D" w:rsidP="004E571D">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A54103" w:rsidRDefault="004E571D" w:rsidP="004E571D">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A54103" w:rsidRDefault="004E571D" w:rsidP="004E571D">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A54103" w:rsidRDefault="004E571D" w:rsidP="004E571D">
            <w:pPr>
              <w:jc w:val="both"/>
              <w:rPr>
                <w:highlight w:val="yellow"/>
              </w:rPr>
            </w:pPr>
            <w:r w:rsidRPr="00A54103">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A54103" w:rsidRDefault="004E571D" w:rsidP="004E571D">
            <w:pPr>
              <w:jc w:val="both"/>
            </w:pPr>
            <w:r w:rsidRPr="00A54103">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A54103" w:rsidRDefault="004E571D" w:rsidP="004E571D">
            <w:pPr>
              <w:jc w:val="both"/>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0DC8C64" w14:textId="77777777" w:rsidTr="004E571D">
        <w:tc>
          <w:tcPr>
            <w:tcW w:w="2269" w:type="dxa"/>
          </w:tcPr>
          <w:p w14:paraId="61E39D38" w14:textId="022715D1" w:rsidR="004E571D" w:rsidRPr="00A54103" w:rsidRDefault="004E571D" w:rsidP="004E571D">
            <w:pPr>
              <w:jc w:val="both"/>
              <w:rPr>
                <w:b/>
                <w:color w:val="000000"/>
              </w:rPr>
            </w:pPr>
            <w:r w:rsidRPr="004E571D">
              <w:rPr>
                <w:b/>
                <w:color w:val="000000"/>
              </w:rPr>
              <w:t>Тема 2.</w:t>
            </w:r>
            <w:r w:rsidRPr="004E571D">
              <w:rPr>
                <w:color w:val="000000"/>
              </w:rPr>
              <w:t xml:space="preserve"> История возникновения и развития паблик рилейшнз и рекламы. </w:t>
            </w:r>
          </w:p>
        </w:tc>
        <w:tc>
          <w:tcPr>
            <w:tcW w:w="5012" w:type="dxa"/>
          </w:tcPr>
          <w:p w14:paraId="3036E424" w14:textId="5B62FB89" w:rsidR="004E571D" w:rsidRPr="00A54103" w:rsidRDefault="004E571D" w:rsidP="004E571D">
            <w:pPr>
              <w:jc w:val="both"/>
              <w:rPr>
                <w:color w:val="000000"/>
              </w:rPr>
            </w:pPr>
            <w:r w:rsidRPr="00A54103">
              <w:rPr>
                <w:color w:val="000000"/>
              </w:rPr>
              <w:t>1. Зарождение связей с общественностью в США.</w:t>
            </w:r>
          </w:p>
          <w:p w14:paraId="44DB0834" w14:textId="58967BB7" w:rsidR="004E571D" w:rsidRPr="00A54103" w:rsidRDefault="004E571D" w:rsidP="004E571D">
            <w:pPr>
              <w:jc w:val="both"/>
              <w:rPr>
                <w:color w:val="000000"/>
              </w:rPr>
            </w:pPr>
            <w:r w:rsidRPr="00A54103">
              <w:rPr>
                <w:color w:val="000000"/>
              </w:rPr>
              <w:t xml:space="preserve">2. Развитие рекламы и </w:t>
            </w:r>
            <w:r>
              <w:rPr>
                <w:color w:val="000000"/>
              </w:rPr>
              <w:t>связей с общественностью</w:t>
            </w:r>
            <w:r w:rsidRPr="00A54103">
              <w:rPr>
                <w:color w:val="000000"/>
              </w:rPr>
              <w:t xml:space="preserve"> в США и Западной Европе в XX веке.</w:t>
            </w:r>
          </w:p>
          <w:p w14:paraId="21D6858A" w14:textId="2C0C8660" w:rsidR="004E571D" w:rsidRPr="00A54103" w:rsidRDefault="004E571D" w:rsidP="004E571D">
            <w:pPr>
              <w:jc w:val="both"/>
              <w:rPr>
                <w:color w:val="000000"/>
              </w:rPr>
            </w:pPr>
            <w:r w:rsidRPr="00A54103">
              <w:rPr>
                <w:color w:val="000000"/>
              </w:rPr>
              <w:t xml:space="preserve">3. История развития </w:t>
            </w:r>
            <w:r>
              <w:rPr>
                <w:color w:val="000000"/>
              </w:rPr>
              <w:t xml:space="preserve">связей с общественностью </w:t>
            </w:r>
            <w:r w:rsidRPr="00A54103">
              <w:rPr>
                <w:color w:val="000000"/>
              </w:rPr>
              <w:t>в современной России.</w:t>
            </w:r>
          </w:p>
          <w:p w14:paraId="3DCDC005" w14:textId="5BA279BD" w:rsidR="004E571D" w:rsidRPr="00A54103" w:rsidRDefault="004E571D" w:rsidP="004E571D">
            <w:pPr>
              <w:jc w:val="both"/>
              <w:rPr>
                <w:color w:val="000000"/>
              </w:rPr>
            </w:pPr>
            <w:r w:rsidRPr="00A54103">
              <w:rPr>
                <w:color w:val="000000"/>
              </w:rPr>
              <w:t>4. Работа с литературой и источниками для анализа истории возникновения и развития паблик рилейшнз и рекламы.</w:t>
            </w:r>
          </w:p>
          <w:p w14:paraId="194C6532" w14:textId="77438359" w:rsidR="004E571D" w:rsidRPr="00A54103" w:rsidRDefault="004E571D" w:rsidP="004E571D">
            <w:pPr>
              <w:jc w:val="both"/>
              <w:rPr>
                <w:color w:val="000000"/>
              </w:rPr>
            </w:pPr>
            <w:r w:rsidRPr="00A54103">
              <w:rPr>
                <w:color w:val="000000"/>
              </w:rPr>
              <w:lastRenderedPageBreak/>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A54103" w:rsidRDefault="004E571D" w:rsidP="004E571D">
            <w:pPr>
              <w:jc w:val="both"/>
              <w:rPr>
                <w:color w:val="000000"/>
              </w:rPr>
            </w:pPr>
            <w:r w:rsidRPr="00A54103">
              <w:rPr>
                <w:color w:val="000000"/>
              </w:rPr>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A54103" w:rsidRDefault="004E571D" w:rsidP="004E571D">
            <w:pPr>
              <w:jc w:val="both"/>
              <w:rPr>
                <w:color w:val="000000"/>
              </w:rPr>
            </w:pPr>
            <w:r w:rsidRPr="00A54103">
              <w:rPr>
                <w:color w:val="000000"/>
              </w:rPr>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A54103" w:rsidRDefault="004E571D" w:rsidP="004E571D">
            <w:pPr>
              <w:jc w:val="both"/>
              <w:rPr>
                <w:color w:val="000000"/>
              </w:rPr>
            </w:pPr>
            <w:r w:rsidRPr="00A54103">
              <w:rPr>
                <w:color w:val="000000"/>
              </w:rPr>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w:t>
            </w:r>
            <w:r w:rsidRPr="00A54103">
              <w:lastRenderedPageBreak/>
              <w:t>теме/ анализ лучших практик по теме.</w:t>
            </w:r>
          </w:p>
          <w:p w14:paraId="27E5AAF7" w14:textId="3229A61A"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A4B4D4B" w14:textId="77777777" w:rsidTr="004E571D">
        <w:tc>
          <w:tcPr>
            <w:tcW w:w="2269" w:type="dxa"/>
          </w:tcPr>
          <w:p w14:paraId="1D63E87B" w14:textId="388B84B8" w:rsidR="004E571D" w:rsidRPr="00A54103" w:rsidRDefault="004E571D" w:rsidP="004E571D">
            <w:pPr>
              <w:pStyle w:val="ab"/>
              <w:snapToGrid w:val="0"/>
              <w:spacing w:before="0" w:after="0"/>
              <w:contextualSpacing/>
              <w:jc w:val="both"/>
              <w:rPr>
                <w:color w:val="000000"/>
              </w:rPr>
            </w:pPr>
            <w:r w:rsidRPr="004E571D">
              <w:rPr>
                <w:b/>
                <w:color w:val="000000"/>
              </w:rPr>
              <w:lastRenderedPageBreak/>
              <w:t>Тема 3.</w:t>
            </w:r>
            <w:r w:rsidRPr="004E571D">
              <w:rPr>
                <w:color w:val="000000"/>
              </w:rPr>
              <w:t xml:space="preserve"> Медиа-рилейшнз как направление деятельности связей с общественностью.</w:t>
            </w:r>
          </w:p>
        </w:tc>
        <w:tc>
          <w:tcPr>
            <w:tcW w:w="5012" w:type="dxa"/>
          </w:tcPr>
          <w:p w14:paraId="17DF8C13" w14:textId="51F85D52" w:rsidR="004E571D" w:rsidRPr="00A54103" w:rsidRDefault="004E571D" w:rsidP="004E571D">
            <w:pPr>
              <w:pStyle w:val="ab"/>
              <w:snapToGrid w:val="0"/>
              <w:spacing w:before="0" w:beforeAutospacing="0" w:after="0" w:afterAutospacing="0"/>
              <w:jc w:val="both"/>
              <w:rPr>
                <w:color w:val="000000"/>
              </w:rPr>
            </w:pPr>
            <w:r w:rsidRPr="00A54103">
              <w:rPr>
                <w:color w:val="000000"/>
              </w:rPr>
              <w:t>1. Базовые понятия медиа-рилейшнз.</w:t>
            </w:r>
          </w:p>
          <w:p w14:paraId="760D793C" w14:textId="710C07B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Медиа-рилейшнз как деятельность по созданию </w:t>
            </w:r>
            <w:proofErr w:type="spellStart"/>
            <w:r w:rsidRPr="00A54103">
              <w:rPr>
                <w:color w:val="000000"/>
              </w:rPr>
              <w:t>медиаобраза</w:t>
            </w:r>
            <w:proofErr w:type="spellEnd"/>
            <w:r w:rsidRPr="00A54103">
              <w:rPr>
                <w:color w:val="000000"/>
              </w:rPr>
              <w:t>.</w:t>
            </w:r>
          </w:p>
          <w:p w14:paraId="7DF0F14F" w14:textId="04D31B86" w:rsidR="004E571D" w:rsidRPr="00A54103" w:rsidRDefault="004E571D" w:rsidP="004E571D">
            <w:pPr>
              <w:pStyle w:val="ab"/>
              <w:snapToGrid w:val="0"/>
              <w:spacing w:before="0" w:beforeAutospacing="0" w:after="0" w:afterAutospacing="0"/>
              <w:jc w:val="both"/>
              <w:rPr>
                <w:color w:val="000000"/>
              </w:rPr>
            </w:pPr>
            <w:r w:rsidRPr="00A54103">
              <w:rPr>
                <w:color w:val="000000"/>
              </w:rPr>
              <w:t>3. Влияние СМИ на потребительские практики.</w:t>
            </w:r>
          </w:p>
          <w:p w14:paraId="1F666BB2" w14:textId="46986FF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D416AEF" w14:textId="77777777" w:rsidTr="004E571D">
        <w:tc>
          <w:tcPr>
            <w:tcW w:w="2269" w:type="dxa"/>
          </w:tcPr>
          <w:p w14:paraId="25E0F869" w14:textId="597CCB20" w:rsidR="004E571D" w:rsidRPr="00A54103" w:rsidRDefault="004E571D" w:rsidP="004E571D">
            <w:pPr>
              <w:pStyle w:val="ab"/>
              <w:snapToGrid w:val="0"/>
              <w:spacing w:before="0" w:after="0"/>
              <w:contextualSpacing/>
              <w:jc w:val="both"/>
              <w:rPr>
                <w:color w:val="000000"/>
              </w:rPr>
            </w:pPr>
            <w:r w:rsidRPr="004E571D">
              <w:rPr>
                <w:b/>
                <w:color w:val="000000"/>
              </w:rPr>
              <w:t>Тема 4.</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Pr="004E571D">
              <w:rPr>
                <w:color w:val="000000"/>
              </w:rPr>
              <w:t>.</w:t>
            </w:r>
          </w:p>
        </w:tc>
        <w:tc>
          <w:tcPr>
            <w:tcW w:w="5012" w:type="dxa"/>
          </w:tcPr>
          <w:p w14:paraId="05692966" w14:textId="2001206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1. Роль СМИ в современном информационном обществе.</w:t>
            </w:r>
          </w:p>
          <w:p w14:paraId="2E65D325" w14:textId="622B825D"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2. Типология СМИ по различным характеристикам.</w:t>
            </w:r>
          </w:p>
          <w:p w14:paraId="136208E9" w14:textId="6ED29A5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3. Нормативное регулирование деятельности СМИ. Регулирование блогосферы и интернета.</w:t>
            </w:r>
          </w:p>
          <w:p w14:paraId="32FC9DA6" w14:textId="7A093D22"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4. Работа с литературой и источниками для анализа тенденций развития </w:t>
            </w:r>
            <w:proofErr w:type="spellStart"/>
            <w:r w:rsidRPr="00A54103">
              <w:rPr>
                <w:color w:val="000000"/>
              </w:rPr>
              <w:t>медиаотрасли</w:t>
            </w:r>
            <w:proofErr w:type="spellEnd"/>
            <w:r w:rsidRPr="00A54103">
              <w:rPr>
                <w:color w:val="000000"/>
              </w:rPr>
              <w:t>.</w:t>
            </w:r>
          </w:p>
          <w:p w14:paraId="2038BC54" w14:textId="1B9BB4F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5. Работа с рекомендованными онлайн-сервисами и инструментами для анализа структуры медиарынка.</w:t>
            </w:r>
          </w:p>
          <w:p w14:paraId="3B9D9FE2" w14:textId="7E0E1A7C"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6. Организация индивидуальной/ командной работы по выполнению анализа тенденций </w:t>
            </w:r>
            <w:r w:rsidRPr="00A54103">
              <w:rPr>
                <w:color w:val="000000"/>
              </w:rPr>
              <w:lastRenderedPageBreak/>
              <w:t xml:space="preserve">развития </w:t>
            </w:r>
            <w:proofErr w:type="spellStart"/>
            <w:r w:rsidRPr="00A54103">
              <w:rPr>
                <w:color w:val="000000"/>
              </w:rPr>
              <w:t>медиаотрасли</w:t>
            </w:r>
            <w:proofErr w:type="spellEnd"/>
            <w:r w:rsidRPr="00A54103">
              <w:rPr>
                <w:color w:val="000000"/>
              </w:rPr>
              <w:t>.</w:t>
            </w:r>
          </w:p>
          <w:p w14:paraId="290B71E0" w14:textId="1390CF0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7. Выбор способа решения задания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012BBF5" w14:textId="15EDB0DA"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8. Проверка и корректировка результата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tc>
        <w:tc>
          <w:tcPr>
            <w:tcW w:w="3493" w:type="dxa"/>
          </w:tcPr>
          <w:p w14:paraId="10DA7CBF"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A54103" w:rsidRDefault="004E571D" w:rsidP="004E571D">
            <w:pPr>
              <w:jc w:val="both"/>
              <w:rPr>
                <w:highlight w:val="yellow"/>
              </w:rPr>
            </w:pPr>
            <w:r w:rsidRPr="00A54103">
              <w:lastRenderedPageBreak/>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BE5E7EB" w14:textId="77777777" w:rsidTr="004E571D">
        <w:tc>
          <w:tcPr>
            <w:tcW w:w="2269" w:type="dxa"/>
          </w:tcPr>
          <w:p w14:paraId="23896D9B"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5. </w:t>
            </w:r>
          </w:p>
          <w:p w14:paraId="6A3EAB1F" w14:textId="77777777" w:rsidR="004E571D" w:rsidRPr="004E571D" w:rsidRDefault="004E571D" w:rsidP="004E571D">
            <w:pPr>
              <w:pStyle w:val="ab"/>
              <w:snapToGrid w:val="0"/>
              <w:spacing w:before="0" w:after="0"/>
              <w:contextualSpacing/>
              <w:jc w:val="both"/>
              <w:rPr>
                <w:color w:val="000000"/>
              </w:rPr>
            </w:pPr>
            <w:r w:rsidRPr="004E571D">
              <w:rPr>
                <w:color w:val="000000"/>
              </w:rPr>
              <w:t>Организация работы современной пресс-службы.</w:t>
            </w:r>
          </w:p>
          <w:p w14:paraId="5303D582" w14:textId="77777777" w:rsidR="004E571D" w:rsidRPr="00A54103" w:rsidRDefault="004E571D" w:rsidP="004E571D">
            <w:pPr>
              <w:pStyle w:val="ab"/>
              <w:snapToGrid w:val="0"/>
              <w:spacing w:before="0" w:after="0"/>
              <w:contextualSpacing/>
              <w:jc w:val="both"/>
              <w:rPr>
                <w:color w:val="000000"/>
              </w:rPr>
            </w:pPr>
          </w:p>
        </w:tc>
        <w:tc>
          <w:tcPr>
            <w:tcW w:w="5012" w:type="dxa"/>
          </w:tcPr>
          <w:p w14:paraId="0205D179" w14:textId="5E3C8312" w:rsidR="004E571D" w:rsidRPr="00A54103" w:rsidRDefault="004E571D" w:rsidP="004E571D">
            <w:pPr>
              <w:pStyle w:val="ab"/>
              <w:snapToGrid w:val="0"/>
              <w:spacing w:before="0" w:beforeAutospacing="0" w:after="0" w:afterAutospacing="0"/>
              <w:jc w:val="both"/>
              <w:rPr>
                <w:color w:val="000000"/>
              </w:rPr>
            </w:pPr>
            <w:r w:rsidRPr="00A54103">
              <w:rPr>
                <w:color w:val="000000"/>
              </w:rPr>
              <w:t>1. Задачи пресс-службы.</w:t>
            </w:r>
          </w:p>
          <w:p w14:paraId="3441BA31" w14:textId="0E917BE5" w:rsidR="004E571D" w:rsidRPr="00A54103" w:rsidRDefault="004E571D" w:rsidP="004E571D">
            <w:pPr>
              <w:pStyle w:val="ab"/>
              <w:snapToGrid w:val="0"/>
              <w:spacing w:before="0" w:beforeAutospacing="0" w:after="0" w:afterAutospacing="0"/>
              <w:jc w:val="both"/>
              <w:rPr>
                <w:color w:val="000000"/>
              </w:rPr>
            </w:pPr>
            <w:r w:rsidRPr="00A54103">
              <w:rPr>
                <w:color w:val="000000"/>
              </w:rPr>
              <w:t>2. Создание и реализация стратегии информационной политики компании.</w:t>
            </w:r>
          </w:p>
          <w:p w14:paraId="5890BC39" w14:textId="10725E1F" w:rsidR="004E571D" w:rsidRPr="00A54103" w:rsidRDefault="004E571D" w:rsidP="004E571D">
            <w:pPr>
              <w:pStyle w:val="ab"/>
              <w:snapToGrid w:val="0"/>
              <w:spacing w:before="0" w:beforeAutospacing="0" w:after="0" w:afterAutospacing="0"/>
              <w:jc w:val="both"/>
              <w:rPr>
                <w:color w:val="000000"/>
              </w:rPr>
            </w:pPr>
            <w:r w:rsidRPr="00A54103">
              <w:rPr>
                <w:color w:val="000000"/>
              </w:rPr>
              <w:t>3. Основные подходы при формировании структуры пресс-службы в государственных и корпоративных структурах.</w:t>
            </w:r>
          </w:p>
          <w:p w14:paraId="4391C00E" w14:textId="5F6EB3B5"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организации работы современной пресс-службы.</w:t>
            </w:r>
          </w:p>
          <w:p w14:paraId="5522CA25" w14:textId="166FE846"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CB5A93F" w14:textId="77777777" w:rsidTr="004E571D">
        <w:tc>
          <w:tcPr>
            <w:tcW w:w="2269" w:type="dxa"/>
          </w:tcPr>
          <w:p w14:paraId="52CC62A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6. </w:t>
            </w:r>
          </w:p>
          <w:p w14:paraId="6DFF0845" w14:textId="05F1D7DF" w:rsidR="004E571D" w:rsidRPr="00A54103" w:rsidRDefault="004E571D" w:rsidP="004E571D">
            <w:pPr>
              <w:pStyle w:val="ab"/>
              <w:snapToGrid w:val="0"/>
              <w:spacing w:before="0" w:after="0"/>
              <w:contextualSpacing/>
              <w:jc w:val="both"/>
              <w:rPr>
                <w:b/>
                <w:color w:val="000000"/>
              </w:rPr>
            </w:pPr>
            <w:r w:rsidRPr="004E571D">
              <w:rPr>
                <w:color w:val="000000"/>
              </w:rPr>
              <w:t>Направления работы пресс-службы.</w:t>
            </w:r>
          </w:p>
        </w:tc>
        <w:tc>
          <w:tcPr>
            <w:tcW w:w="5012" w:type="dxa"/>
          </w:tcPr>
          <w:p w14:paraId="549302F3" w14:textId="35E043E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пресс-службы.</w:t>
            </w:r>
          </w:p>
          <w:p w14:paraId="26E50D67" w14:textId="31215C61" w:rsidR="004E571D" w:rsidRPr="00A54103" w:rsidRDefault="004E571D" w:rsidP="004E571D">
            <w:pPr>
              <w:pStyle w:val="ab"/>
              <w:snapToGrid w:val="0"/>
              <w:spacing w:before="0" w:beforeAutospacing="0" w:after="0" w:afterAutospacing="0"/>
              <w:jc w:val="both"/>
              <w:rPr>
                <w:color w:val="000000"/>
              </w:rPr>
            </w:pPr>
            <w:r w:rsidRPr="00A54103">
              <w:rPr>
                <w:color w:val="000000"/>
              </w:rPr>
              <w:t>2. Составление планов работы по реализации стратегии информационной политики компании.</w:t>
            </w:r>
          </w:p>
          <w:p w14:paraId="3C3FFC30" w14:textId="43555E0B" w:rsidR="004E571D" w:rsidRPr="00A54103" w:rsidRDefault="004E571D" w:rsidP="004E571D">
            <w:pPr>
              <w:pStyle w:val="ab"/>
              <w:snapToGrid w:val="0"/>
              <w:spacing w:before="0" w:beforeAutospacing="0" w:after="0" w:afterAutospacing="0"/>
              <w:jc w:val="both"/>
              <w:rPr>
                <w:color w:val="000000"/>
              </w:rPr>
            </w:pPr>
            <w:r w:rsidRPr="00A54103">
              <w:rPr>
                <w:color w:val="000000"/>
              </w:rPr>
              <w:t>3. Специфика подготовки заявлений и сообщений для средств массовой информации, брифингов и пресс-конференций.</w:t>
            </w:r>
          </w:p>
          <w:p w14:paraId="7DBA9A1F" w14:textId="2D2DBDD8"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работы пресс-службы.</w:t>
            </w:r>
          </w:p>
          <w:p w14:paraId="11DA8FC5" w14:textId="61DC5AF4"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A54103" w:rsidRDefault="004E571D" w:rsidP="004E571D">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w:t>
            </w:r>
            <w:r w:rsidRPr="00A54103">
              <w:lastRenderedPageBreak/>
              <w:t>индивидуальной/ командной самостоятельной работы.</w:t>
            </w:r>
          </w:p>
        </w:tc>
      </w:tr>
      <w:tr w:rsidR="004E571D" w:rsidRPr="00BC2A46" w14:paraId="549262BB" w14:textId="77777777" w:rsidTr="004E571D">
        <w:tc>
          <w:tcPr>
            <w:tcW w:w="2269" w:type="dxa"/>
          </w:tcPr>
          <w:p w14:paraId="502AACF4" w14:textId="754CE6EC" w:rsidR="004E571D" w:rsidRPr="00A54103" w:rsidRDefault="004E571D" w:rsidP="004E571D">
            <w:pPr>
              <w:pStyle w:val="ab"/>
              <w:snapToGrid w:val="0"/>
              <w:spacing w:before="0" w:after="0"/>
              <w:contextualSpacing/>
              <w:jc w:val="both"/>
              <w:rPr>
                <w:b/>
                <w:color w:val="000000"/>
              </w:rPr>
            </w:pPr>
            <w:r w:rsidRPr="004E571D">
              <w:rPr>
                <w:b/>
                <w:color w:val="000000"/>
              </w:rPr>
              <w:lastRenderedPageBreak/>
              <w:t>Тема 7.</w:t>
            </w:r>
            <w:r w:rsidRPr="004E571D">
              <w:rPr>
                <w:color w:val="000000"/>
              </w:rPr>
              <w:t xml:space="preserve"> Освещение политической проблематики в СМИ.</w:t>
            </w:r>
          </w:p>
        </w:tc>
        <w:tc>
          <w:tcPr>
            <w:tcW w:w="5012" w:type="dxa"/>
          </w:tcPr>
          <w:p w14:paraId="0D207D8F" w14:textId="71FDB033" w:rsidR="004E571D" w:rsidRPr="00A54103" w:rsidRDefault="004E571D" w:rsidP="004E571D">
            <w:pPr>
              <w:pStyle w:val="ab"/>
              <w:snapToGrid w:val="0"/>
              <w:spacing w:before="0" w:beforeAutospacing="0" w:after="0" w:afterAutospacing="0"/>
              <w:jc w:val="both"/>
              <w:rPr>
                <w:color w:val="000000"/>
              </w:rPr>
            </w:pPr>
            <w:r w:rsidRPr="00A54103">
              <w:rPr>
                <w:color w:val="000000"/>
              </w:rPr>
              <w:t>1. Специфика освещения политической проблематики в СМИ.</w:t>
            </w:r>
          </w:p>
          <w:p w14:paraId="327D8388" w14:textId="166208DF" w:rsidR="004E571D" w:rsidRPr="00A54103" w:rsidRDefault="004E571D" w:rsidP="004E571D">
            <w:pPr>
              <w:pStyle w:val="ab"/>
              <w:snapToGrid w:val="0"/>
              <w:spacing w:before="0" w:beforeAutospacing="0" w:after="0" w:afterAutospacing="0"/>
              <w:jc w:val="both"/>
              <w:rPr>
                <w:color w:val="000000"/>
              </w:rPr>
            </w:pPr>
            <w:r w:rsidRPr="00A54103">
              <w:rPr>
                <w:color w:val="000000"/>
              </w:rPr>
              <w:t>2. Разнообразие жанров в политической журналистике.</w:t>
            </w:r>
          </w:p>
          <w:p w14:paraId="142BD52C" w14:textId="7541214B" w:rsidR="004E571D" w:rsidRPr="00A54103" w:rsidRDefault="004E571D" w:rsidP="004E571D">
            <w:pPr>
              <w:pStyle w:val="ab"/>
              <w:snapToGrid w:val="0"/>
              <w:spacing w:before="0" w:beforeAutospacing="0" w:after="0" w:afterAutospacing="0"/>
              <w:jc w:val="both"/>
              <w:rPr>
                <w:color w:val="000000"/>
              </w:rPr>
            </w:pPr>
            <w:r w:rsidRPr="00A54103">
              <w:rPr>
                <w:color w:val="000000"/>
              </w:rPr>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основных тенденций освещения политической проблематики в СМИ.</w:t>
            </w:r>
          </w:p>
          <w:p w14:paraId="6B304512" w14:textId="0DBB7EB1"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основных тенденций освещения политической проблематики в СМИ.</w:t>
            </w:r>
          </w:p>
          <w:p w14:paraId="0B931C9A" w14:textId="2218B973"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766FF82" w14:textId="77777777" w:rsidTr="004E571D">
        <w:tc>
          <w:tcPr>
            <w:tcW w:w="2269" w:type="dxa"/>
          </w:tcPr>
          <w:p w14:paraId="1F77CDB3"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8. </w:t>
            </w:r>
          </w:p>
          <w:p w14:paraId="0EE27AE6" w14:textId="521B141C" w:rsidR="004E571D" w:rsidRPr="00A54103" w:rsidRDefault="004E571D" w:rsidP="004E571D">
            <w:pPr>
              <w:pStyle w:val="ab"/>
              <w:snapToGrid w:val="0"/>
              <w:spacing w:before="0" w:after="0"/>
              <w:contextualSpacing/>
              <w:jc w:val="both"/>
              <w:rPr>
                <w:b/>
                <w:color w:val="000000"/>
              </w:rPr>
            </w:pPr>
            <w:r w:rsidRPr="004E571D">
              <w:rPr>
                <w:color w:val="000000"/>
              </w:rPr>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A54103" w:rsidRDefault="004E571D" w:rsidP="004E571D">
            <w:pPr>
              <w:pStyle w:val="ab"/>
              <w:snapToGrid w:val="0"/>
              <w:spacing w:before="0" w:beforeAutospacing="0" w:after="0" w:afterAutospacing="0"/>
              <w:jc w:val="both"/>
              <w:rPr>
                <w:color w:val="000000"/>
              </w:rPr>
            </w:pPr>
            <w:r w:rsidRPr="00A54103">
              <w:rPr>
                <w:color w:val="000000"/>
              </w:rPr>
              <w:t>1. Основы работы с базами СМИ, медиа аналитические метрики, изучение эффективности репутационной кампании.</w:t>
            </w:r>
          </w:p>
          <w:p w14:paraId="53545660" w14:textId="45424512" w:rsidR="004E571D" w:rsidRPr="00A54103" w:rsidRDefault="004E571D" w:rsidP="004E571D">
            <w:pPr>
              <w:pStyle w:val="ab"/>
              <w:snapToGrid w:val="0"/>
              <w:spacing w:before="0" w:beforeAutospacing="0" w:after="0" w:afterAutospacing="0"/>
              <w:jc w:val="both"/>
              <w:rPr>
                <w:color w:val="000000"/>
              </w:rPr>
            </w:pPr>
            <w:r w:rsidRPr="00A54103">
              <w:rPr>
                <w:color w:val="000000"/>
              </w:rPr>
              <w:t>2. Особенности медиа аналитики традиционных СМИ и блогосферы.</w:t>
            </w:r>
          </w:p>
          <w:p w14:paraId="65827A90" w14:textId="3D0282FB" w:rsidR="004E571D" w:rsidRPr="00A54103" w:rsidRDefault="004E571D" w:rsidP="004E571D">
            <w:pPr>
              <w:pStyle w:val="ab"/>
              <w:snapToGrid w:val="0"/>
              <w:spacing w:before="0" w:beforeAutospacing="0" w:after="0" w:afterAutospacing="0"/>
              <w:jc w:val="both"/>
              <w:rPr>
                <w:color w:val="000000"/>
              </w:rPr>
            </w:pPr>
            <w:r w:rsidRPr="00A54103">
              <w:rPr>
                <w:color w:val="000000"/>
              </w:rPr>
              <w:t>3. Социологические подходы по изучению мнения целевой аудитории.</w:t>
            </w:r>
          </w:p>
          <w:p w14:paraId="59A4D069" w14:textId="1EB1AEF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2DC2DC7" w14:textId="06251E30"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оценки эффективности коммуникаций.</w:t>
            </w:r>
          </w:p>
          <w:p w14:paraId="73D4F8C4" w14:textId="0EE44CFC"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w:t>
            </w:r>
            <w:r>
              <w:rPr>
                <w:color w:val="000000"/>
              </w:rPr>
              <w:t xml:space="preserve"> </w:t>
            </w:r>
            <w:r w:rsidRPr="00A54103">
              <w:rPr>
                <w:color w:val="000000"/>
              </w:rPr>
              <w:t xml:space="preserve">направления по оценке деятельности пресс-службы и эффективности </w:t>
            </w:r>
            <w:r>
              <w:rPr>
                <w:color w:val="000000"/>
              </w:rPr>
              <w:t>коммуникаций</w:t>
            </w:r>
            <w:r w:rsidRPr="00A54103">
              <w:rPr>
                <w:color w:val="000000"/>
              </w:rPr>
              <w:t xml:space="preserve">. </w:t>
            </w:r>
          </w:p>
          <w:p w14:paraId="4C58705D" w14:textId="22EC70A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19190AA" w14:textId="3F955B0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направления </w:t>
            </w:r>
            <w:r w:rsidRPr="00A54103">
              <w:rPr>
                <w:color w:val="000000"/>
              </w:rPr>
              <w:lastRenderedPageBreak/>
              <w:t xml:space="preserve">по оценке деятельности пресс-службы и эффективности </w:t>
            </w:r>
            <w:r>
              <w:rPr>
                <w:color w:val="000000"/>
              </w:rPr>
              <w:t>коммуникаций</w:t>
            </w:r>
            <w:r w:rsidRPr="00A54103">
              <w:rPr>
                <w:color w:val="000000"/>
              </w:rPr>
              <w:t xml:space="preserve">. </w:t>
            </w:r>
          </w:p>
        </w:tc>
        <w:tc>
          <w:tcPr>
            <w:tcW w:w="3493" w:type="dxa"/>
          </w:tcPr>
          <w:p w14:paraId="7B0B67EC"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7506465D" w14:textId="77777777" w:rsidTr="004E571D">
        <w:tc>
          <w:tcPr>
            <w:tcW w:w="2269" w:type="dxa"/>
          </w:tcPr>
          <w:p w14:paraId="578C261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9. </w:t>
            </w:r>
          </w:p>
          <w:p w14:paraId="756501E1" w14:textId="369E28E2" w:rsidR="004E571D" w:rsidRPr="00A54103" w:rsidRDefault="004E571D" w:rsidP="004E571D">
            <w:pPr>
              <w:pStyle w:val="ab"/>
              <w:snapToGrid w:val="0"/>
              <w:spacing w:before="0" w:after="0"/>
              <w:contextualSpacing/>
              <w:jc w:val="both"/>
              <w:rPr>
                <w:b/>
                <w:color w:val="000000"/>
              </w:rPr>
            </w:pPr>
            <w:r w:rsidRPr="004E571D">
              <w:rPr>
                <w:color w:val="000000"/>
              </w:rPr>
              <w:t>Коммуникационная стратегия.</w:t>
            </w:r>
          </w:p>
        </w:tc>
        <w:tc>
          <w:tcPr>
            <w:tcW w:w="5012" w:type="dxa"/>
          </w:tcPr>
          <w:p w14:paraId="537E570D"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Разработка коммуникационной стратегии. </w:t>
            </w:r>
          </w:p>
          <w:p w14:paraId="5F51AFD2"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Структура коммуникационной стратегии. </w:t>
            </w:r>
          </w:p>
          <w:p w14:paraId="7AD656CD" w14:textId="30DE683D" w:rsidR="004E571D" w:rsidRPr="00A54103" w:rsidRDefault="004E571D" w:rsidP="004E571D">
            <w:pPr>
              <w:pStyle w:val="ab"/>
              <w:snapToGrid w:val="0"/>
              <w:spacing w:before="0" w:beforeAutospacing="0" w:after="0" w:afterAutospacing="0"/>
              <w:jc w:val="both"/>
              <w:rPr>
                <w:color w:val="000000"/>
              </w:rPr>
            </w:pPr>
            <w:r w:rsidRPr="00A54103">
              <w:rPr>
                <w:color w:val="000000"/>
              </w:rPr>
              <w:t>3. План реализации и интеграция с бизнес-стратегией.</w:t>
            </w:r>
          </w:p>
          <w:p w14:paraId="0BCCE67E" w14:textId="11FB8C3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структуры коммуникационной стратегии. </w:t>
            </w:r>
          </w:p>
          <w:p w14:paraId="4EB33887" w14:textId="5D1C5654"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структуры коммуникационной стратегии.</w:t>
            </w:r>
          </w:p>
          <w:p w14:paraId="3F0604E8" w14:textId="5B3ED28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4F7EF87" w14:textId="77777777" w:rsidTr="004E571D">
        <w:tc>
          <w:tcPr>
            <w:tcW w:w="2269" w:type="dxa"/>
          </w:tcPr>
          <w:p w14:paraId="0CC64ACF" w14:textId="64851AB3" w:rsidR="004E571D" w:rsidRPr="00A54103" w:rsidRDefault="004E571D" w:rsidP="004E571D">
            <w:pPr>
              <w:pStyle w:val="ab"/>
              <w:snapToGrid w:val="0"/>
              <w:spacing w:before="0" w:after="0"/>
              <w:contextualSpacing/>
              <w:jc w:val="both"/>
              <w:rPr>
                <w:b/>
                <w:color w:val="000000"/>
              </w:rPr>
            </w:pPr>
            <w:r w:rsidRPr="004E571D">
              <w:rPr>
                <w:b/>
                <w:color w:val="000000"/>
              </w:rPr>
              <w:t>Тема 10.</w:t>
            </w:r>
            <w:r w:rsidRPr="004E571D">
              <w:rPr>
                <w:color w:val="000000"/>
              </w:rPr>
              <w:t xml:space="preserve"> Функции пресс-службы: создание и дистрибуция контента.</w:t>
            </w:r>
          </w:p>
        </w:tc>
        <w:tc>
          <w:tcPr>
            <w:tcW w:w="5012" w:type="dxa"/>
          </w:tcPr>
          <w:p w14:paraId="5669ADB3" w14:textId="704A1B1C" w:rsidR="004E571D" w:rsidRPr="00A54103" w:rsidRDefault="004E571D" w:rsidP="004E571D">
            <w:pPr>
              <w:pStyle w:val="ab"/>
              <w:snapToGrid w:val="0"/>
              <w:spacing w:before="0" w:beforeAutospacing="0" w:after="0" w:afterAutospacing="0"/>
              <w:jc w:val="both"/>
              <w:rPr>
                <w:color w:val="000000"/>
              </w:rPr>
            </w:pPr>
            <w:r w:rsidRPr="00A54103">
              <w:rPr>
                <w:color w:val="000000"/>
              </w:rPr>
              <w:t>1. Жанры публикаций традиционных медиа.</w:t>
            </w:r>
          </w:p>
          <w:p w14:paraId="2F39A03E" w14:textId="5A6B7364" w:rsidR="004E571D" w:rsidRPr="00A54103" w:rsidRDefault="004E571D" w:rsidP="004E571D">
            <w:pPr>
              <w:pStyle w:val="ab"/>
              <w:snapToGrid w:val="0"/>
              <w:spacing w:before="0" w:beforeAutospacing="0" w:after="0" w:afterAutospacing="0"/>
              <w:jc w:val="both"/>
              <w:rPr>
                <w:color w:val="000000"/>
              </w:rPr>
            </w:pPr>
            <w:r w:rsidRPr="00A54103">
              <w:rPr>
                <w:color w:val="000000"/>
              </w:rPr>
              <w:t>2. Коммуникационная специфика кинематографа.</w:t>
            </w:r>
          </w:p>
          <w:p w14:paraId="62384357" w14:textId="77777777" w:rsidR="004E571D" w:rsidRPr="00A54103" w:rsidRDefault="004E571D" w:rsidP="004E571D">
            <w:pPr>
              <w:jc w:val="both"/>
              <w:rPr>
                <w:color w:val="000000"/>
              </w:rPr>
            </w:pPr>
            <w:r w:rsidRPr="00A54103">
              <w:rPr>
                <w:color w:val="000000"/>
              </w:rPr>
              <w:t>3. Фотография как средство массовой информации.</w:t>
            </w:r>
          </w:p>
          <w:p w14:paraId="394727B1" w14:textId="3006392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деятельности пресс-службы по созданию и дистрибуции контента.</w:t>
            </w:r>
          </w:p>
          <w:p w14:paraId="79CA904F" w14:textId="5C0251AB"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BF7DD4E" w14:textId="77777777" w:rsidTr="004E571D">
        <w:tc>
          <w:tcPr>
            <w:tcW w:w="2269" w:type="dxa"/>
          </w:tcPr>
          <w:p w14:paraId="615E3664" w14:textId="77777777" w:rsidR="004E571D" w:rsidRPr="004E571D" w:rsidRDefault="004E571D" w:rsidP="004E571D">
            <w:pPr>
              <w:pStyle w:val="ab"/>
              <w:snapToGrid w:val="0"/>
              <w:spacing w:before="0" w:after="0"/>
              <w:contextualSpacing/>
              <w:jc w:val="both"/>
              <w:rPr>
                <w:color w:val="000000"/>
              </w:rPr>
            </w:pPr>
            <w:r w:rsidRPr="004E571D">
              <w:rPr>
                <w:b/>
                <w:color w:val="000000"/>
              </w:rPr>
              <w:t>Тема 11.</w:t>
            </w:r>
            <w:r w:rsidRPr="004E571D">
              <w:rPr>
                <w:color w:val="000000"/>
              </w:rPr>
              <w:t xml:space="preserve"> </w:t>
            </w:r>
            <w:proofErr w:type="spellStart"/>
            <w:r w:rsidRPr="004E571D">
              <w:rPr>
                <w:color w:val="000000"/>
              </w:rPr>
              <w:t>Продакт</w:t>
            </w:r>
            <w:proofErr w:type="spellEnd"/>
            <w:r w:rsidRPr="004E571D">
              <w:rPr>
                <w:color w:val="000000"/>
              </w:rPr>
              <w:t xml:space="preserve"> </w:t>
            </w:r>
            <w:proofErr w:type="spellStart"/>
            <w:r w:rsidRPr="004E571D">
              <w:rPr>
                <w:color w:val="000000"/>
              </w:rPr>
              <w:t>плейсмент</w:t>
            </w:r>
            <w:proofErr w:type="spellEnd"/>
            <w:r w:rsidRPr="004E571D">
              <w:rPr>
                <w:color w:val="000000"/>
              </w:rPr>
              <w:t xml:space="preserve"> в искусстве и </w:t>
            </w:r>
            <w:proofErr w:type="spellStart"/>
            <w:r w:rsidRPr="004E571D">
              <w:rPr>
                <w:color w:val="000000"/>
              </w:rPr>
              <w:t>диджитал</w:t>
            </w:r>
            <w:proofErr w:type="spellEnd"/>
            <w:r w:rsidRPr="004E571D">
              <w:rPr>
                <w:color w:val="000000"/>
              </w:rPr>
              <w:t xml:space="preserve">. </w:t>
            </w:r>
          </w:p>
          <w:p w14:paraId="765993B5" w14:textId="77777777" w:rsidR="004E571D" w:rsidRPr="004E571D" w:rsidRDefault="004E571D" w:rsidP="004E571D">
            <w:pPr>
              <w:pStyle w:val="ab"/>
              <w:snapToGrid w:val="0"/>
              <w:spacing w:before="0" w:after="0"/>
              <w:contextualSpacing/>
              <w:jc w:val="both"/>
              <w:rPr>
                <w:color w:val="000000"/>
              </w:rPr>
            </w:pPr>
          </w:p>
          <w:p w14:paraId="3BA6E152" w14:textId="77777777" w:rsidR="004E571D" w:rsidRPr="00A54103" w:rsidRDefault="004E571D" w:rsidP="004E571D">
            <w:pPr>
              <w:pStyle w:val="ab"/>
              <w:snapToGrid w:val="0"/>
              <w:spacing w:before="0" w:after="0"/>
              <w:contextualSpacing/>
              <w:jc w:val="both"/>
              <w:rPr>
                <w:b/>
                <w:color w:val="000000"/>
              </w:rPr>
            </w:pPr>
          </w:p>
        </w:tc>
        <w:tc>
          <w:tcPr>
            <w:tcW w:w="5012" w:type="dxa"/>
          </w:tcPr>
          <w:p w14:paraId="38A164EE" w14:textId="21F354D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Преимущества и недостатки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22A9CA11" w14:textId="7A418B8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Исторические примеры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66B9AC37" w14:textId="40634A41" w:rsidR="004E571D" w:rsidRPr="00A54103" w:rsidRDefault="004E571D" w:rsidP="004E571D">
            <w:pPr>
              <w:pStyle w:val="ab"/>
              <w:snapToGrid w:val="0"/>
              <w:spacing w:before="0" w:beforeAutospacing="0" w:after="0" w:afterAutospacing="0"/>
              <w:jc w:val="both"/>
              <w:rPr>
                <w:color w:val="000000"/>
              </w:rPr>
            </w:pPr>
            <w:r w:rsidRPr="00A54103">
              <w:rPr>
                <w:color w:val="000000"/>
              </w:rPr>
              <w:t>3. Образцы массового искусства и бренды.</w:t>
            </w:r>
          </w:p>
          <w:p w14:paraId="7C10A31A" w14:textId="27C483ED"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4. Работа с литературой и источниками для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254E1695" w14:textId="4CE34780"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изучения исторических примеров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3FC5089A" w14:textId="62CF8CAC"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4E7D7D0" w14:textId="3F4C318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C1ECA01" w14:textId="2D38CDB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tc>
        <w:tc>
          <w:tcPr>
            <w:tcW w:w="3493" w:type="dxa"/>
          </w:tcPr>
          <w:p w14:paraId="7BF3D705"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A54103">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77AC1AEF" w14:textId="77777777" w:rsidTr="004E571D">
        <w:tc>
          <w:tcPr>
            <w:tcW w:w="2269" w:type="dxa"/>
          </w:tcPr>
          <w:p w14:paraId="658490D8" w14:textId="77777777" w:rsidR="004E571D" w:rsidRPr="004E571D" w:rsidRDefault="004E571D" w:rsidP="004E571D">
            <w:pPr>
              <w:pStyle w:val="ab"/>
              <w:snapToGrid w:val="0"/>
              <w:spacing w:before="0" w:after="0"/>
              <w:contextualSpacing/>
              <w:jc w:val="both"/>
              <w:rPr>
                <w:color w:val="000000"/>
              </w:rPr>
            </w:pPr>
            <w:r w:rsidRPr="004E571D">
              <w:rPr>
                <w:b/>
                <w:color w:val="000000"/>
              </w:rPr>
              <w:lastRenderedPageBreak/>
              <w:t>Тема 12.</w:t>
            </w:r>
            <w:r w:rsidRPr="004E571D">
              <w:rPr>
                <w:color w:val="000000"/>
              </w:rPr>
              <w:t xml:space="preserve"> Цензура и законодательное ограничение свободы слова.</w:t>
            </w:r>
          </w:p>
          <w:p w14:paraId="29B5A5AE" w14:textId="77777777" w:rsidR="004E571D" w:rsidRPr="004E571D" w:rsidRDefault="004E571D" w:rsidP="004E571D">
            <w:pPr>
              <w:pStyle w:val="ab"/>
              <w:snapToGrid w:val="0"/>
              <w:spacing w:before="0" w:after="0"/>
              <w:contextualSpacing/>
              <w:jc w:val="both"/>
              <w:rPr>
                <w:color w:val="000000"/>
              </w:rPr>
            </w:pPr>
          </w:p>
          <w:p w14:paraId="68B33862" w14:textId="389BE9A9" w:rsidR="004E571D" w:rsidRPr="00A54103" w:rsidRDefault="004E571D" w:rsidP="004E571D">
            <w:pPr>
              <w:pStyle w:val="ab"/>
              <w:snapToGrid w:val="0"/>
              <w:spacing w:before="0" w:after="0"/>
              <w:contextualSpacing/>
              <w:jc w:val="both"/>
              <w:rPr>
                <w:b/>
                <w:color w:val="000000"/>
              </w:rPr>
            </w:pPr>
          </w:p>
        </w:tc>
        <w:tc>
          <w:tcPr>
            <w:tcW w:w="5012" w:type="dxa"/>
          </w:tcPr>
          <w:p w14:paraId="442BBA46" w14:textId="1394340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цензора в Древнем Риме.</w:t>
            </w:r>
          </w:p>
          <w:p w14:paraId="5C95F0FC" w14:textId="4DFBE2EF" w:rsidR="004E571D" w:rsidRPr="00A54103" w:rsidRDefault="004E571D" w:rsidP="004E571D">
            <w:pPr>
              <w:pStyle w:val="ab"/>
              <w:snapToGrid w:val="0"/>
              <w:spacing w:before="0" w:beforeAutospacing="0" w:after="0" w:afterAutospacing="0"/>
              <w:jc w:val="both"/>
              <w:rPr>
                <w:color w:val="000000"/>
              </w:rPr>
            </w:pPr>
            <w:r w:rsidRPr="00A54103">
              <w:rPr>
                <w:color w:val="000000"/>
              </w:rPr>
              <w:t>2. Функции Роскомнадзора.</w:t>
            </w:r>
          </w:p>
          <w:p w14:paraId="7F4AE06A" w14:textId="1BD3ED92" w:rsidR="004E571D" w:rsidRPr="00A54103" w:rsidRDefault="004E571D" w:rsidP="004E571D">
            <w:pPr>
              <w:pStyle w:val="ab"/>
              <w:snapToGrid w:val="0"/>
              <w:spacing w:before="0" w:beforeAutospacing="0" w:after="0" w:afterAutospacing="0"/>
              <w:jc w:val="both"/>
              <w:rPr>
                <w:color w:val="000000"/>
              </w:rPr>
            </w:pPr>
            <w:r w:rsidRPr="00A54103">
              <w:rPr>
                <w:color w:val="000000"/>
              </w:rPr>
              <w:t>3. Законодательное ограничение свободы СМИ и интернета в России, Китае, США и Евросоюзе.</w:t>
            </w:r>
          </w:p>
          <w:p w14:paraId="76903FC9" w14:textId="781EB76E"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0D83722" w14:textId="77777777" w:rsidTr="004E571D">
        <w:tc>
          <w:tcPr>
            <w:tcW w:w="2269" w:type="dxa"/>
          </w:tcPr>
          <w:p w14:paraId="34C20B0B"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13. </w:t>
            </w:r>
          </w:p>
          <w:p w14:paraId="20923B16" w14:textId="132E6CA1" w:rsidR="004E571D" w:rsidRPr="00A54103" w:rsidRDefault="004E571D" w:rsidP="004E571D">
            <w:pPr>
              <w:pStyle w:val="ab"/>
              <w:snapToGrid w:val="0"/>
              <w:spacing w:before="0" w:after="0"/>
              <w:contextualSpacing/>
              <w:jc w:val="both"/>
              <w:rPr>
                <w:b/>
                <w:color w:val="000000"/>
              </w:rPr>
            </w:pPr>
            <w:r w:rsidRPr="004E571D">
              <w:rPr>
                <w:color w:val="000000"/>
              </w:rPr>
              <w:t>Цифровизация современных средств коммуникации: реальность и перспективы.</w:t>
            </w:r>
          </w:p>
        </w:tc>
        <w:tc>
          <w:tcPr>
            <w:tcW w:w="5012" w:type="dxa"/>
          </w:tcPr>
          <w:p w14:paraId="3567BFFD" w14:textId="59876C5F" w:rsidR="004E571D" w:rsidRPr="00A54103" w:rsidRDefault="004E571D" w:rsidP="004E571D">
            <w:pPr>
              <w:pStyle w:val="ab"/>
              <w:snapToGrid w:val="0"/>
              <w:spacing w:before="0" w:beforeAutospacing="0" w:after="0" w:afterAutospacing="0"/>
              <w:jc w:val="both"/>
              <w:rPr>
                <w:color w:val="000000"/>
              </w:rPr>
            </w:pPr>
            <w:r w:rsidRPr="00A54103">
              <w:rPr>
                <w:color w:val="000000"/>
              </w:rPr>
              <w:t>1. Специфика сбора и обработки данных операторами связи, банковскими органами, камерами слежения.</w:t>
            </w:r>
          </w:p>
          <w:p w14:paraId="683D25D9" w14:textId="39816FF7" w:rsidR="004E571D" w:rsidRPr="00A54103" w:rsidRDefault="004E571D" w:rsidP="004E571D">
            <w:pPr>
              <w:pStyle w:val="ab"/>
              <w:snapToGrid w:val="0"/>
              <w:spacing w:before="0" w:beforeAutospacing="0" w:after="0" w:afterAutospacing="0"/>
              <w:jc w:val="both"/>
              <w:rPr>
                <w:color w:val="000000"/>
              </w:rPr>
            </w:pPr>
            <w:r w:rsidRPr="00A54103">
              <w:rPr>
                <w:color w:val="000000"/>
              </w:rPr>
              <w:t>2. Законодательные ограничения в РФ по сбору данных пользователей иностранными компаниями.</w:t>
            </w:r>
          </w:p>
          <w:p w14:paraId="0CE1E6FA" w14:textId="75ED70AF" w:rsidR="004E571D" w:rsidRPr="00A54103" w:rsidRDefault="004E571D" w:rsidP="004E571D">
            <w:pPr>
              <w:pStyle w:val="ab"/>
              <w:snapToGrid w:val="0"/>
              <w:spacing w:before="0" w:beforeAutospacing="0" w:after="0" w:afterAutospacing="0"/>
              <w:jc w:val="both"/>
              <w:rPr>
                <w:color w:val="000000"/>
              </w:rPr>
            </w:pPr>
            <w:r w:rsidRPr="00A54103">
              <w:rPr>
                <w:color w:val="000000"/>
              </w:rPr>
              <w:t>3. Персональные данные.</w:t>
            </w:r>
          </w:p>
          <w:p w14:paraId="5166C2EF" w14:textId="3771D271"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4. Работа с литературой и источниками для анализа направлений цифровизации современных средств коммуникации.</w:t>
            </w:r>
          </w:p>
          <w:p w14:paraId="6E513AEA" w14:textId="12D1E17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w:t>
            </w:r>
            <w:r w:rsidRPr="00A54103">
              <w:lastRenderedPageBreak/>
              <w:t>результатов решения профессиональных задач по теме/ анализ лучших практик по теме.</w:t>
            </w:r>
          </w:p>
          <w:p w14:paraId="603B5FD4" w14:textId="2B8A6FF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1B5FC49" w14:textId="77777777" w:rsidTr="004E571D">
        <w:tc>
          <w:tcPr>
            <w:tcW w:w="2269" w:type="dxa"/>
          </w:tcPr>
          <w:p w14:paraId="5BCD9D7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14. </w:t>
            </w:r>
          </w:p>
          <w:p w14:paraId="61C7FB80" w14:textId="7A1EC4A7" w:rsidR="004E571D" w:rsidRPr="00A54103" w:rsidRDefault="004E571D" w:rsidP="004E571D">
            <w:pPr>
              <w:pStyle w:val="ab"/>
              <w:snapToGrid w:val="0"/>
              <w:spacing w:before="0" w:after="0"/>
              <w:contextualSpacing/>
              <w:jc w:val="both"/>
              <w:rPr>
                <w:b/>
                <w:color w:val="000000"/>
              </w:rPr>
            </w:pPr>
            <w:r w:rsidRPr="004E571D">
              <w:rPr>
                <w:color w:val="000000"/>
              </w:rPr>
              <w:t>Организация и проведение пресс-мероприятий и пресс-конференции.</w:t>
            </w:r>
          </w:p>
        </w:tc>
        <w:tc>
          <w:tcPr>
            <w:tcW w:w="5012" w:type="dxa"/>
          </w:tcPr>
          <w:p w14:paraId="67F52863" w14:textId="0B43CD64" w:rsidR="004E571D" w:rsidRPr="00A54103" w:rsidRDefault="004E571D" w:rsidP="004E571D">
            <w:pPr>
              <w:pStyle w:val="ab"/>
              <w:snapToGrid w:val="0"/>
              <w:spacing w:before="0" w:beforeAutospacing="0" w:after="0" w:afterAutospacing="0"/>
              <w:jc w:val="both"/>
              <w:rPr>
                <w:color w:val="000000"/>
              </w:rPr>
            </w:pPr>
            <w:r w:rsidRPr="00A54103">
              <w:rPr>
                <w:color w:val="000000"/>
              </w:rPr>
              <w:t>1. Пресс-конференция как один из основных методов работы со средствами массовой информации.</w:t>
            </w:r>
          </w:p>
          <w:p w14:paraId="431B3D33" w14:textId="69E718CE" w:rsidR="004E571D" w:rsidRPr="00A54103" w:rsidRDefault="004E571D" w:rsidP="004E571D">
            <w:pPr>
              <w:pStyle w:val="ab"/>
              <w:snapToGrid w:val="0"/>
              <w:spacing w:before="0" w:beforeAutospacing="0" w:after="0" w:afterAutospacing="0"/>
              <w:jc w:val="both"/>
              <w:rPr>
                <w:color w:val="000000"/>
              </w:rPr>
            </w:pPr>
            <w:r w:rsidRPr="00A54103">
              <w:rPr>
                <w:color w:val="000000"/>
              </w:rPr>
              <w:t>2. Цели проведения пресс-конференций.</w:t>
            </w:r>
          </w:p>
          <w:p w14:paraId="0707A233" w14:textId="7B4FA10E" w:rsidR="004E571D" w:rsidRPr="00A54103" w:rsidRDefault="004E571D" w:rsidP="004E571D">
            <w:pPr>
              <w:pStyle w:val="ab"/>
              <w:snapToGrid w:val="0"/>
              <w:spacing w:before="0" w:beforeAutospacing="0" w:after="0" w:afterAutospacing="0"/>
              <w:jc w:val="both"/>
              <w:rPr>
                <w:color w:val="000000"/>
              </w:rPr>
            </w:pPr>
            <w:r w:rsidRPr="00A54103">
              <w:rPr>
                <w:color w:val="000000"/>
              </w:rPr>
              <w:t>3. Правила успешного проведения пресс-конференции.</w:t>
            </w:r>
          </w:p>
          <w:p w14:paraId="4AE63BBE" w14:textId="7D2E0640"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007E033" w14:textId="77777777" w:rsidTr="004E571D">
        <w:tc>
          <w:tcPr>
            <w:tcW w:w="2269" w:type="dxa"/>
          </w:tcPr>
          <w:p w14:paraId="737BDAC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15. </w:t>
            </w:r>
          </w:p>
          <w:p w14:paraId="09CA67E9" w14:textId="718545C1" w:rsidR="004E571D" w:rsidRPr="00A54103" w:rsidRDefault="004E571D" w:rsidP="004E571D">
            <w:pPr>
              <w:pStyle w:val="ab"/>
              <w:snapToGrid w:val="0"/>
              <w:spacing w:before="0" w:after="0"/>
              <w:contextualSpacing/>
              <w:jc w:val="both"/>
              <w:rPr>
                <w:b/>
                <w:color w:val="000000"/>
              </w:rPr>
            </w:pPr>
            <w:r w:rsidRPr="004E571D">
              <w:rPr>
                <w:color w:val="000000"/>
              </w:rPr>
              <w:t xml:space="preserve">Внутренние коммуникации как направление деятельности пресс-службы. </w:t>
            </w:r>
          </w:p>
        </w:tc>
        <w:tc>
          <w:tcPr>
            <w:tcW w:w="5012" w:type="dxa"/>
          </w:tcPr>
          <w:p w14:paraId="0128136C" w14:textId="721B8AAD" w:rsidR="004E571D" w:rsidRPr="00A54103" w:rsidRDefault="004E571D" w:rsidP="004E571D">
            <w:pPr>
              <w:pStyle w:val="ab"/>
              <w:snapToGrid w:val="0"/>
              <w:spacing w:before="0" w:beforeAutospacing="0" w:after="0" w:afterAutospacing="0"/>
              <w:jc w:val="both"/>
              <w:rPr>
                <w:color w:val="000000"/>
              </w:rPr>
            </w:pPr>
            <w:r w:rsidRPr="00A54103">
              <w:rPr>
                <w:color w:val="000000"/>
              </w:rPr>
              <w:t>1. Цели и задачи внутренних коммуникаций.</w:t>
            </w:r>
          </w:p>
          <w:p w14:paraId="797DD47F" w14:textId="0AC42502" w:rsidR="004E571D" w:rsidRPr="00A54103" w:rsidRDefault="004E571D" w:rsidP="004E571D">
            <w:pPr>
              <w:pStyle w:val="ab"/>
              <w:snapToGrid w:val="0"/>
              <w:spacing w:before="0" w:beforeAutospacing="0" w:after="0" w:afterAutospacing="0"/>
              <w:jc w:val="both"/>
              <w:rPr>
                <w:color w:val="000000"/>
              </w:rPr>
            </w:pPr>
            <w:r w:rsidRPr="00A54103">
              <w:rPr>
                <w:color w:val="000000"/>
              </w:rPr>
              <w:t>2. Основные каналы внутренних коммуникаций.</w:t>
            </w:r>
          </w:p>
          <w:p w14:paraId="6B4E0A2A" w14:textId="0CFFC482" w:rsidR="004E571D" w:rsidRPr="00A54103" w:rsidRDefault="004E571D" w:rsidP="004E571D">
            <w:pPr>
              <w:pStyle w:val="ab"/>
              <w:snapToGrid w:val="0"/>
              <w:spacing w:before="0" w:beforeAutospacing="0" w:after="0" w:afterAutospacing="0"/>
              <w:jc w:val="both"/>
              <w:rPr>
                <w:color w:val="000000"/>
              </w:rPr>
            </w:pPr>
            <w:r w:rsidRPr="00A54103">
              <w:rPr>
                <w:color w:val="000000"/>
              </w:rPr>
              <w:t>3. Общие корпоративные ценности.</w:t>
            </w:r>
          </w:p>
          <w:p w14:paraId="2BE8E691" w14:textId="4104E59F"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w:t>
            </w:r>
            <w:r w:rsidRPr="00A54103">
              <w:lastRenderedPageBreak/>
              <w:t>результатов решения профессиональных задач по теме/ анализ лучших практик по теме.</w:t>
            </w:r>
          </w:p>
          <w:p w14:paraId="03ADDD1A" w14:textId="02CCF22F"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3BAC5BE" w14:textId="77777777" w:rsidTr="004E571D">
        <w:tc>
          <w:tcPr>
            <w:tcW w:w="2269" w:type="dxa"/>
          </w:tcPr>
          <w:p w14:paraId="32EFDE2C"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16. </w:t>
            </w:r>
          </w:p>
          <w:p w14:paraId="2D9C5A2E" w14:textId="372B1E58" w:rsidR="004E571D" w:rsidRPr="00A54103" w:rsidRDefault="004E571D" w:rsidP="004E571D">
            <w:pPr>
              <w:pStyle w:val="ab"/>
              <w:snapToGrid w:val="0"/>
              <w:spacing w:before="0" w:after="0"/>
              <w:contextualSpacing/>
              <w:jc w:val="both"/>
              <w:rPr>
                <w:b/>
                <w:color w:val="000000"/>
              </w:rPr>
            </w:pPr>
            <w:r w:rsidRPr="004E571D">
              <w:rPr>
                <w:color w:val="2C2D2E"/>
              </w:rPr>
              <w:t>Специфика деятельности по корпоративной социальной ответственности и устойчивому развитию.</w:t>
            </w:r>
          </w:p>
        </w:tc>
        <w:tc>
          <w:tcPr>
            <w:tcW w:w="5012" w:type="dxa"/>
          </w:tcPr>
          <w:p w14:paraId="05473990" w14:textId="315A667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Рассмотрение специфики </w:t>
            </w:r>
            <w:r w:rsidRPr="00131EF2">
              <w:rPr>
                <w:color w:val="000000"/>
              </w:rPr>
              <w:t xml:space="preserve">деятельности по корпоративной социальной ответственности </w:t>
            </w:r>
            <w:r>
              <w:rPr>
                <w:color w:val="000000"/>
              </w:rPr>
              <w:t xml:space="preserve">(КСО) </w:t>
            </w:r>
            <w:r w:rsidRPr="00131EF2">
              <w:rPr>
                <w:color w:val="000000"/>
              </w:rPr>
              <w:t>и устойчивому развитию</w:t>
            </w:r>
            <w:r w:rsidRPr="00A54103">
              <w:rPr>
                <w:color w:val="000000"/>
              </w:rPr>
              <w:t xml:space="preserve"> на примере крупных компаний.</w:t>
            </w:r>
          </w:p>
          <w:p w14:paraId="18780F86" w14:textId="7A95FB06" w:rsidR="004E571D" w:rsidRPr="00A54103" w:rsidRDefault="004E571D" w:rsidP="004E571D">
            <w:pPr>
              <w:pStyle w:val="ab"/>
              <w:snapToGrid w:val="0"/>
              <w:spacing w:before="0" w:beforeAutospacing="0" w:after="0" w:afterAutospacing="0"/>
              <w:jc w:val="both"/>
              <w:rPr>
                <w:color w:val="000000"/>
              </w:rPr>
            </w:pPr>
            <w:r w:rsidRPr="00A54103">
              <w:rPr>
                <w:color w:val="000000"/>
              </w:rPr>
              <w:t>2. Развитие волонтерского и донорского движения в корпоративном секторе.</w:t>
            </w:r>
          </w:p>
          <w:p w14:paraId="50F842B9" w14:textId="2D872D5E" w:rsidR="004E571D" w:rsidRPr="00A54103" w:rsidRDefault="004E571D" w:rsidP="004E571D">
            <w:pPr>
              <w:pStyle w:val="ab"/>
              <w:snapToGrid w:val="0"/>
              <w:spacing w:before="0" w:beforeAutospacing="0" w:after="0" w:afterAutospacing="0"/>
              <w:jc w:val="both"/>
              <w:rPr>
                <w:color w:val="000000"/>
              </w:rPr>
            </w:pPr>
            <w:r w:rsidRPr="00A54103">
              <w:rPr>
                <w:color w:val="000000"/>
              </w:rPr>
              <w:t>3. Политика КСО как основополагающий документ.</w:t>
            </w:r>
          </w:p>
          <w:p w14:paraId="5F249224" w14:textId="0FAA573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p w14:paraId="19074E3D" w14:textId="5CBFA966"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специфики </w:t>
            </w:r>
            <w:r w:rsidRPr="00131EF2">
              <w:rPr>
                <w:color w:val="000000"/>
              </w:rPr>
              <w:t>деятельности по корпоративной социальной ответственности</w:t>
            </w:r>
            <w:r>
              <w:rPr>
                <w:color w:val="000000"/>
              </w:rPr>
              <w:t xml:space="preserve"> </w:t>
            </w:r>
            <w:r w:rsidRPr="00131EF2">
              <w:rPr>
                <w:color w:val="000000"/>
              </w:rPr>
              <w:t xml:space="preserve">и устойчивому развитию </w:t>
            </w:r>
            <w:r w:rsidRPr="00A54103">
              <w:rPr>
                <w:color w:val="000000"/>
              </w:rPr>
              <w:t>в корпоративном секторе.</w:t>
            </w:r>
          </w:p>
          <w:p w14:paraId="713EAA9F" w14:textId="293732C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специфики </w:t>
            </w:r>
            <w:r w:rsidRPr="00131EF2">
              <w:rPr>
                <w:color w:val="000000"/>
              </w:rPr>
              <w:t xml:space="preserve">деятельности по корпоративной социальной ответственности и устойчивому развитию </w:t>
            </w:r>
            <w:r w:rsidRPr="00A54103">
              <w:rPr>
                <w:color w:val="000000"/>
              </w:rPr>
              <w:t>в корпоративном секторе.</w:t>
            </w:r>
          </w:p>
          <w:p w14:paraId="623C727F" w14:textId="7EB77B4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tc>
        <w:tc>
          <w:tcPr>
            <w:tcW w:w="3493" w:type="dxa"/>
          </w:tcPr>
          <w:p w14:paraId="0B73AFE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34891A08" w14:textId="77777777" w:rsidTr="004E571D">
        <w:tc>
          <w:tcPr>
            <w:tcW w:w="2269" w:type="dxa"/>
          </w:tcPr>
          <w:p w14:paraId="569C0507"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17. </w:t>
            </w:r>
          </w:p>
          <w:p w14:paraId="2F40BBA1" w14:textId="3A79CC5D" w:rsidR="004E571D" w:rsidRPr="00273213" w:rsidRDefault="004E571D" w:rsidP="004E571D">
            <w:pPr>
              <w:pStyle w:val="ab"/>
              <w:snapToGrid w:val="0"/>
              <w:spacing w:before="0" w:after="0"/>
              <w:contextualSpacing/>
              <w:jc w:val="both"/>
              <w:rPr>
                <w:b/>
                <w:color w:val="000000"/>
              </w:rPr>
            </w:pPr>
            <w:r w:rsidRPr="004E571D">
              <w:rPr>
                <w:color w:val="000000"/>
              </w:rPr>
              <w:t>Специфика связей с инвесторами.</w:t>
            </w:r>
          </w:p>
        </w:tc>
        <w:tc>
          <w:tcPr>
            <w:tcW w:w="5012" w:type="dxa"/>
          </w:tcPr>
          <w:p w14:paraId="0E811654" w14:textId="34BA12B6"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w:t>
            </w:r>
            <w:r>
              <w:rPr>
                <w:color w:val="000000"/>
              </w:rPr>
              <w:t>Связи с инвесторами (</w:t>
            </w:r>
            <w:r w:rsidRPr="00A54103">
              <w:rPr>
                <w:color w:val="000000"/>
              </w:rPr>
              <w:t>IR</w:t>
            </w:r>
            <w:r>
              <w:rPr>
                <w:color w:val="000000"/>
              </w:rPr>
              <w:t>)</w:t>
            </w:r>
            <w:r w:rsidRPr="00A54103">
              <w:rPr>
                <w:color w:val="000000"/>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w:t>
            </w:r>
          </w:p>
          <w:p w14:paraId="094253E9" w14:textId="1CF04DF7"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2. Взаимодействие PR и IR.</w:t>
            </w:r>
          </w:p>
          <w:p w14:paraId="5099B862" w14:textId="74F818CB" w:rsidR="004E571D" w:rsidRPr="00A54103" w:rsidRDefault="004E571D" w:rsidP="004E571D">
            <w:pPr>
              <w:pStyle w:val="ab"/>
              <w:snapToGrid w:val="0"/>
              <w:spacing w:before="0" w:beforeAutospacing="0" w:after="0" w:afterAutospacing="0"/>
              <w:jc w:val="both"/>
              <w:rPr>
                <w:color w:val="000000"/>
              </w:rPr>
            </w:pPr>
            <w:r w:rsidRPr="00A54103">
              <w:rPr>
                <w:color w:val="000000"/>
              </w:rPr>
              <w:t>3. Инструменты финансовых коммуникаций.</w:t>
            </w:r>
          </w:p>
          <w:p w14:paraId="34435DEC" w14:textId="304CF46F"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IR 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w:t>
            </w:r>
            <w:r w:rsidRPr="00A54103">
              <w:lastRenderedPageBreak/>
              <w:t>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203255D5" w14:textId="77777777" w:rsidTr="004E571D">
        <w:tc>
          <w:tcPr>
            <w:tcW w:w="2269" w:type="dxa"/>
          </w:tcPr>
          <w:p w14:paraId="74EAB434"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18. </w:t>
            </w:r>
          </w:p>
          <w:p w14:paraId="0AB87BFA" w14:textId="6B10195D" w:rsidR="004E571D" w:rsidRPr="00022654" w:rsidRDefault="004E571D" w:rsidP="004E571D">
            <w:pPr>
              <w:pStyle w:val="ab"/>
              <w:snapToGrid w:val="0"/>
              <w:spacing w:before="0" w:after="0"/>
              <w:contextualSpacing/>
              <w:jc w:val="both"/>
              <w:rPr>
                <w:b/>
                <w:color w:val="000000"/>
              </w:rPr>
            </w:pPr>
            <w:r w:rsidRPr="004E571D">
              <w:rPr>
                <w:color w:val="000000"/>
              </w:rPr>
              <w:t>Специфика связей с государственными органами.</w:t>
            </w:r>
          </w:p>
        </w:tc>
        <w:tc>
          <w:tcPr>
            <w:tcW w:w="5012" w:type="dxa"/>
          </w:tcPr>
          <w:p w14:paraId="1A70F3DB" w14:textId="680390F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Консалтинг в сфере взаимодействия с госорганами власти </w:t>
            </w:r>
            <w:r>
              <w:rPr>
                <w:color w:val="000000"/>
              </w:rPr>
              <w:t>(</w:t>
            </w:r>
            <w:r>
              <w:rPr>
                <w:color w:val="000000"/>
                <w:lang w:val="en-US"/>
              </w:rPr>
              <w:t>GR</w:t>
            </w:r>
            <w:r w:rsidRPr="00022654">
              <w:rPr>
                <w:color w:val="000000"/>
              </w:rPr>
              <w:t xml:space="preserve">) </w:t>
            </w:r>
            <w:r w:rsidRPr="00A54103">
              <w:rPr>
                <w:color w:val="000000"/>
              </w:rPr>
              <w:t>и разработка GR-стратегий.</w:t>
            </w:r>
          </w:p>
          <w:p w14:paraId="7A47E236" w14:textId="7D4B15A9" w:rsidR="004E571D" w:rsidRPr="00A54103" w:rsidRDefault="004E571D" w:rsidP="004E571D">
            <w:pPr>
              <w:pStyle w:val="ab"/>
              <w:snapToGrid w:val="0"/>
              <w:spacing w:before="0" w:beforeAutospacing="0" w:after="0" w:afterAutospacing="0"/>
              <w:jc w:val="both"/>
              <w:rPr>
                <w:color w:val="000000"/>
              </w:rPr>
            </w:pPr>
            <w:r w:rsidRPr="00A54103">
              <w:rPr>
                <w:color w:val="000000"/>
              </w:rPr>
              <w:t>2. Инструменты GR.</w:t>
            </w:r>
          </w:p>
          <w:p w14:paraId="32BE20A9" w14:textId="097F553D" w:rsidR="004E571D" w:rsidRPr="00A54103" w:rsidRDefault="004E571D" w:rsidP="004E571D">
            <w:pPr>
              <w:pStyle w:val="ab"/>
              <w:snapToGrid w:val="0"/>
              <w:spacing w:before="0" w:beforeAutospacing="0" w:after="0" w:afterAutospacing="0"/>
              <w:jc w:val="both"/>
              <w:rPr>
                <w:color w:val="000000"/>
              </w:rPr>
            </w:pPr>
            <w:r w:rsidRPr="00A54103">
              <w:rPr>
                <w:color w:val="000000"/>
              </w:rPr>
              <w:t>3. Развитие рынка GR-услуг в России.</w:t>
            </w:r>
          </w:p>
          <w:p w14:paraId="42F7D4BA" w14:textId="0E8BA034"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развития рынка GR-услуг в России.</w:t>
            </w:r>
          </w:p>
          <w:p w14:paraId="3C2F5A0D" w14:textId="793296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5532E3" w:rsidRDefault="00833035" w:rsidP="00833035">
      <w:pPr>
        <w:ind w:firstLine="709"/>
        <w:jc w:val="both"/>
        <w:rPr>
          <w:sz w:val="28"/>
          <w:szCs w:val="28"/>
        </w:rPr>
      </w:pPr>
    </w:p>
    <w:p w14:paraId="0864631D" w14:textId="77777777" w:rsidR="00EC7190" w:rsidRDefault="00EC7190" w:rsidP="00833035">
      <w:pPr>
        <w:jc w:val="both"/>
        <w:rPr>
          <w:b/>
          <w:bCs/>
          <w:sz w:val="28"/>
          <w:szCs w:val="28"/>
        </w:rPr>
      </w:pPr>
    </w:p>
    <w:p w14:paraId="06656D9D" w14:textId="77777777" w:rsidR="00EC7190" w:rsidRDefault="00EC7190" w:rsidP="00833035">
      <w:pPr>
        <w:jc w:val="both"/>
        <w:rPr>
          <w:b/>
          <w:bCs/>
          <w:sz w:val="28"/>
          <w:szCs w:val="28"/>
        </w:rPr>
      </w:pPr>
    </w:p>
    <w:p w14:paraId="7547E44A" w14:textId="3F85EF21" w:rsidR="00833035" w:rsidRPr="0058057E" w:rsidRDefault="00833035" w:rsidP="003560BB">
      <w:pPr>
        <w:jc w:val="both"/>
        <w:rPr>
          <w:b/>
          <w:bCs/>
          <w:sz w:val="28"/>
          <w:szCs w:val="28"/>
        </w:rPr>
      </w:pPr>
      <w:r w:rsidRPr="0058057E">
        <w:rPr>
          <w:b/>
          <w:bCs/>
          <w:sz w:val="28"/>
          <w:szCs w:val="28"/>
        </w:rPr>
        <w:t>6.2. Перечень вопросов, заданий, тем для подготовки к текущему контролю</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lastRenderedPageBreak/>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E8A7573" w14:textId="301D941E" w:rsidR="00A54103" w:rsidRPr="005D1A36" w:rsidRDefault="00A54103" w:rsidP="007A5906">
      <w:pPr>
        <w:spacing w:line="360" w:lineRule="auto"/>
        <w:jc w:val="center"/>
        <w:rPr>
          <w:b/>
          <w:color w:val="000000"/>
          <w:sz w:val="28"/>
          <w:szCs w:val="28"/>
        </w:rPr>
      </w:pPr>
      <w:r w:rsidRPr="004E571D">
        <w:rPr>
          <w:b/>
          <w:color w:val="000000"/>
          <w:sz w:val="28"/>
          <w:szCs w:val="28"/>
        </w:rPr>
        <w:t>Примерный перечень тем ДТЗ</w:t>
      </w:r>
    </w:p>
    <w:p w14:paraId="0A55BBB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1.</w:t>
      </w:r>
      <w:r w:rsidRPr="00F871CB">
        <w:rPr>
          <w:bCs/>
          <w:color w:val="000000"/>
          <w:sz w:val="28"/>
          <w:szCs w:val="28"/>
        </w:rPr>
        <w:tab/>
        <w:t>Сравнительный анализ рынка коммуникационных услуг в России и за рубежом.</w:t>
      </w:r>
    </w:p>
    <w:p w14:paraId="160FF284"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2.</w:t>
      </w:r>
      <w:r w:rsidRPr="00F871CB">
        <w:rPr>
          <w:bCs/>
          <w:color w:val="000000"/>
          <w:sz w:val="28"/>
          <w:szCs w:val="28"/>
        </w:rPr>
        <w:tab/>
        <w:t>Коммуникационная работа с персоналом в кризисных ситуациях.</w:t>
      </w:r>
    </w:p>
    <w:p w14:paraId="7CD775E9"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3.</w:t>
      </w:r>
      <w:r w:rsidRPr="00F871CB">
        <w:rPr>
          <w:bCs/>
          <w:color w:val="000000"/>
          <w:sz w:val="28"/>
          <w:szCs w:val="28"/>
        </w:rPr>
        <w:tab/>
        <w:t>Организация работы корпоративного пресс-центра.</w:t>
      </w:r>
    </w:p>
    <w:p w14:paraId="70D3622E"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4.</w:t>
      </w:r>
      <w:r w:rsidRPr="00F871CB">
        <w:rPr>
          <w:bCs/>
          <w:color w:val="000000"/>
          <w:sz w:val="28"/>
          <w:szCs w:val="28"/>
        </w:rPr>
        <w:tab/>
        <w:t>Подготовка коммуникационных программ: цели, аудитория, коммуникативные аспекты.</w:t>
      </w:r>
    </w:p>
    <w:p w14:paraId="786A6655"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5.</w:t>
      </w:r>
      <w:r w:rsidRPr="00F871CB">
        <w:rPr>
          <w:bCs/>
          <w:color w:val="000000"/>
          <w:sz w:val="28"/>
          <w:szCs w:val="28"/>
        </w:rPr>
        <w:tab/>
      </w:r>
      <w:proofErr w:type="spellStart"/>
      <w:r w:rsidRPr="00F871CB">
        <w:rPr>
          <w:bCs/>
          <w:color w:val="000000"/>
          <w:sz w:val="28"/>
          <w:szCs w:val="28"/>
        </w:rPr>
        <w:t>Медиапланирование</w:t>
      </w:r>
      <w:proofErr w:type="spellEnd"/>
      <w:r w:rsidRPr="00F871CB">
        <w:rPr>
          <w:bCs/>
          <w:color w:val="000000"/>
          <w:sz w:val="28"/>
          <w:szCs w:val="28"/>
        </w:rPr>
        <w:t>.</w:t>
      </w:r>
    </w:p>
    <w:p w14:paraId="24E4D32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6.</w:t>
      </w:r>
      <w:r w:rsidRPr="00F871CB">
        <w:rPr>
          <w:bCs/>
          <w:color w:val="000000"/>
          <w:sz w:val="28"/>
          <w:szCs w:val="28"/>
        </w:rPr>
        <w:tab/>
        <w:t>СМИ как канал выхода на различные аудитории в связях с общественностью.</w:t>
      </w:r>
    </w:p>
    <w:p w14:paraId="79862868" w14:textId="3B3BED9C"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7.</w:t>
      </w:r>
      <w:r w:rsidRPr="00F871CB">
        <w:rPr>
          <w:bCs/>
          <w:color w:val="000000"/>
          <w:sz w:val="28"/>
          <w:szCs w:val="28"/>
        </w:rPr>
        <w:tab/>
        <w:t>Цели и формы взаимоотношений подразд</w:t>
      </w:r>
      <w:r w:rsidR="004E5154">
        <w:rPr>
          <w:bCs/>
          <w:color w:val="000000"/>
          <w:sz w:val="28"/>
          <w:szCs w:val="28"/>
        </w:rPr>
        <w:t>е</w:t>
      </w:r>
      <w:r w:rsidRPr="00F871CB">
        <w:rPr>
          <w:bCs/>
          <w:color w:val="000000"/>
          <w:sz w:val="28"/>
          <w:szCs w:val="28"/>
        </w:rPr>
        <w:t>лений по связям с общественностью и СМИ.</w:t>
      </w:r>
    </w:p>
    <w:p w14:paraId="2AC90D6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8.</w:t>
      </w:r>
      <w:r w:rsidRPr="00F871CB">
        <w:rPr>
          <w:bCs/>
          <w:color w:val="000000"/>
          <w:sz w:val="28"/>
          <w:szCs w:val="28"/>
        </w:rPr>
        <w:tab/>
        <w:t>Журналисты как ключевая аудитория связей с общественностью.</w:t>
      </w:r>
    </w:p>
    <w:p w14:paraId="7E14DAF2"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9.</w:t>
      </w:r>
      <w:r w:rsidRPr="00F871CB">
        <w:rPr>
          <w:bCs/>
          <w:color w:val="000000"/>
          <w:sz w:val="28"/>
          <w:szCs w:val="28"/>
        </w:rPr>
        <w:tab/>
        <w:t>Правила проведения коммуникационных кампаний в СМИ.</w:t>
      </w:r>
    </w:p>
    <w:p w14:paraId="012079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10.</w:t>
      </w:r>
      <w:r w:rsidRPr="00F871CB">
        <w:rPr>
          <w:bCs/>
          <w:color w:val="000000"/>
          <w:sz w:val="28"/>
          <w:szCs w:val="28"/>
        </w:rPr>
        <w:tab/>
        <w:t>Профессиональные стандарты во взаимоотношениях со СМИ.</w:t>
      </w:r>
    </w:p>
    <w:p w14:paraId="55E748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11.</w:t>
      </w:r>
      <w:r w:rsidRPr="00F871CB">
        <w:rPr>
          <w:bCs/>
          <w:color w:val="000000"/>
          <w:sz w:val="28"/>
          <w:szCs w:val="28"/>
        </w:rPr>
        <w:tab/>
        <w:t>Подготовка пиар материалов для СМИ.</w:t>
      </w:r>
    </w:p>
    <w:p w14:paraId="24DAA10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12.</w:t>
      </w:r>
      <w:r w:rsidRPr="00F871CB">
        <w:rPr>
          <w:bCs/>
          <w:color w:val="000000"/>
          <w:sz w:val="28"/>
          <w:szCs w:val="28"/>
        </w:rPr>
        <w:tab/>
        <w:t>Виды и особенности пиар текстов.</w:t>
      </w:r>
    </w:p>
    <w:p w14:paraId="726092F5"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13.</w:t>
      </w:r>
      <w:r w:rsidRPr="00F871CB">
        <w:rPr>
          <w:bCs/>
          <w:color w:val="000000"/>
          <w:sz w:val="28"/>
          <w:szCs w:val="28"/>
        </w:rPr>
        <w:tab/>
        <w:t>Информационные и имиджевые пиар документы.</w:t>
      </w:r>
    </w:p>
    <w:p w14:paraId="7DF2C62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14.</w:t>
      </w:r>
      <w:r w:rsidRPr="00F871CB">
        <w:rPr>
          <w:bCs/>
          <w:color w:val="000000"/>
          <w:sz w:val="28"/>
          <w:szCs w:val="28"/>
        </w:rPr>
        <w:tab/>
        <w:t>Пресс-релиз: технология создания.</w:t>
      </w:r>
    </w:p>
    <w:p w14:paraId="65A8977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15.</w:t>
      </w:r>
      <w:r w:rsidRPr="00F871CB">
        <w:rPr>
          <w:bCs/>
          <w:color w:val="000000"/>
          <w:sz w:val="28"/>
          <w:szCs w:val="28"/>
        </w:rPr>
        <w:tab/>
        <w:t>Годовой отчет: типовая структура и разновидности.</w:t>
      </w:r>
    </w:p>
    <w:p w14:paraId="0FC78D3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16.</w:t>
      </w:r>
      <w:r w:rsidRPr="00F871CB">
        <w:rPr>
          <w:bCs/>
          <w:color w:val="000000"/>
          <w:sz w:val="28"/>
          <w:szCs w:val="28"/>
        </w:rPr>
        <w:tab/>
        <w:t>Особенности организации и проведения пресс-конференции.</w:t>
      </w:r>
    </w:p>
    <w:p w14:paraId="758160C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17.</w:t>
      </w:r>
      <w:r w:rsidRPr="00F871CB">
        <w:rPr>
          <w:bCs/>
          <w:color w:val="000000"/>
          <w:sz w:val="28"/>
          <w:szCs w:val="28"/>
        </w:rPr>
        <w:tab/>
        <w:t>Организация и этапы проведения коммуникационных кампаний.</w:t>
      </w:r>
    </w:p>
    <w:p w14:paraId="7F6A9E6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18.</w:t>
      </w:r>
      <w:r w:rsidRPr="00F871CB">
        <w:rPr>
          <w:bCs/>
          <w:color w:val="000000"/>
          <w:sz w:val="28"/>
          <w:szCs w:val="28"/>
        </w:rPr>
        <w:tab/>
        <w:t>Оценка эффективности пиар кампаний.</w:t>
      </w:r>
    </w:p>
    <w:p w14:paraId="384C268B"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19.</w:t>
      </w:r>
      <w:r w:rsidRPr="00F871CB">
        <w:rPr>
          <w:bCs/>
          <w:color w:val="000000"/>
          <w:sz w:val="28"/>
          <w:szCs w:val="28"/>
        </w:rPr>
        <w:tab/>
        <w:t>Социальные аспекты пиар кампаний.</w:t>
      </w:r>
    </w:p>
    <w:p w14:paraId="5C6F7AD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20.</w:t>
      </w:r>
      <w:r w:rsidRPr="00F871CB">
        <w:rPr>
          <w:bCs/>
          <w:color w:val="000000"/>
          <w:sz w:val="28"/>
          <w:szCs w:val="28"/>
        </w:rPr>
        <w:tab/>
        <w:t>Пиар мероприятия по формированию корпоративного имиджа.</w:t>
      </w:r>
    </w:p>
    <w:p w14:paraId="3BC84380"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21.</w:t>
      </w:r>
      <w:r w:rsidRPr="00F871CB">
        <w:rPr>
          <w:bCs/>
          <w:color w:val="000000"/>
          <w:sz w:val="28"/>
          <w:szCs w:val="28"/>
        </w:rPr>
        <w:tab/>
        <w:t>Взаимодействие служб по связям с общественностью с клиентами компании.</w:t>
      </w:r>
    </w:p>
    <w:p w14:paraId="0CD2649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22.</w:t>
      </w:r>
      <w:r w:rsidRPr="00F871CB">
        <w:rPr>
          <w:bCs/>
          <w:color w:val="000000"/>
          <w:sz w:val="28"/>
          <w:szCs w:val="28"/>
        </w:rPr>
        <w:tab/>
        <w:t>Методы работы служб по связям с инвесторами.</w:t>
      </w:r>
    </w:p>
    <w:p w14:paraId="7E69953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23.</w:t>
      </w:r>
      <w:r w:rsidRPr="00F871CB">
        <w:rPr>
          <w:bCs/>
          <w:color w:val="000000"/>
          <w:sz w:val="28"/>
          <w:szCs w:val="28"/>
        </w:rPr>
        <w:tab/>
        <w:t>Контент-анализ материалов СМИ.</w:t>
      </w:r>
    </w:p>
    <w:p w14:paraId="338E978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24.</w:t>
      </w:r>
      <w:r w:rsidRPr="00F871CB">
        <w:rPr>
          <w:bCs/>
          <w:color w:val="000000"/>
          <w:sz w:val="28"/>
          <w:szCs w:val="28"/>
        </w:rPr>
        <w:tab/>
        <w:t>Пиар в Интернете.</w:t>
      </w:r>
    </w:p>
    <w:p w14:paraId="0057FE9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25.</w:t>
      </w:r>
      <w:r w:rsidRPr="00F871CB">
        <w:rPr>
          <w:bCs/>
          <w:color w:val="000000"/>
          <w:sz w:val="28"/>
          <w:szCs w:val="28"/>
        </w:rPr>
        <w:tab/>
        <w:t>Алгоритм деятельности подразделения по связям с общественностью на крупном предприятии в кризисной ситуации.</w:t>
      </w:r>
    </w:p>
    <w:p w14:paraId="4ACDE96D"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lastRenderedPageBreak/>
        <w:t>26.</w:t>
      </w:r>
      <w:r w:rsidRPr="00F871CB">
        <w:rPr>
          <w:bCs/>
          <w:color w:val="000000"/>
          <w:sz w:val="28"/>
          <w:szCs w:val="28"/>
        </w:rPr>
        <w:tab/>
        <w:t>Программа внутренних коммуникаций для сотрудников крупной компании в период мировой пандемии коронавируса.</w:t>
      </w:r>
    </w:p>
    <w:p w14:paraId="5880D1E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27.</w:t>
      </w:r>
      <w:r w:rsidRPr="00F871CB">
        <w:rPr>
          <w:bCs/>
          <w:color w:val="000000"/>
          <w:sz w:val="28"/>
          <w:szCs w:val="28"/>
        </w:rPr>
        <w:tab/>
        <w:t>Программа коммуникационного продвижения малого города как туристического центра.</w:t>
      </w:r>
    </w:p>
    <w:p w14:paraId="6100F12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28.</w:t>
      </w:r>
      <w:r w:rsidRPr="00F871CB">
        <w:rPr>
          <w:bCs/>
          <w:color w:val="000000"/>
          <w:sz w:val="28"/>
          <w:szCs w:val="28"/>
        </w:rPr>
        <w:tab/>
        <w:t>Подготовка пресс-релиза по заданным параметрам.</w:t>
      </w:r>
    </w:p>
    <w:p w14:paraId="7C2FDFB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29.</w:t>
      </w:r>
      <w:r w:rsidRPr="00F871CB">
        <w:rPr>
          <w:bCs/>
          <w:color w:val="000000"/>
          <w:sz w:val="28"/>
          <w:szCs w:val="28"/>
        </w:rPr>
        <w:tab/>
        <w:t>Анализ коммуникационной деятельности крупной компании.</w:t>
      </w:r>
    </w:p>
    <w:p w14:paraId="5F98A722" w14:textId="14DA5AAC" w:rsidR="00C45890"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30.</w:t>
      </w:r>
      <w:r w:rsidRPr="00F871CB">
        <w:rPr>
          <w:bCs/>
          <w:color w:val="000000"/>
          <w:sz w:val="28"/>
          <w:szCs w:val="28"/>
        </w:rPr>
        <w:tab/>
        <w:t>План выпуска корпоративного издания для крупной компании по заданным параметрам.</w:t>
      </w:r>
    </w:p>
    <w:p w14:paraId="17D54477" w14:textId="77777777" w:rsidR="00F871CB" w:rsidRPr="00B846DE" w:rsidRDefault="00F871CB" w:rsidP="003560BB">
      <w:pPr>
        <w:jc w:val="both"/>
        <w:rPr>
          <w:bCs/>
          <w:color w:val="000000"/>
          <w:sz w:val="28"/>
          <w:szCs w:val="28"/>
          <w:highlight w:val="yellow"/>
        </w:rPr>
      </w:pPr>
    </w:p>
    <w:p w14:paraId="4890302D" w14:textId="3A4937C6" w:rsidR="0020740E" w:rsidRPr="008E668D" w:rsidRDefault="00524C3A" w:rsidP="00B911B2">
      <w:pPr>
        <w:spacing w:line="360" w:lineRule="auto"/>
        <w:ind w:firstLine="709"/>
        <w:jc w:val="both"/>
        <w:rPr>
          <w:sz w:val="28"/>
          <w:szCs w:val="28"/>
        </w:rPr>
      </w:pPr>
      <w:r w:rsidRPr="008E668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Pr>
          <w:sz w:val="28"/>
          <w:szCs w:val="28"/>
        </w:rPr>
        <w:t>кафедры массовых коммуникаций и медиабизнеса</w:t>
      </w:r>
      <w:r w:rsidR="008E668D">
        <w:rPr>
          <w:sz w:val="28"/>
          <w:szCs w:val="28"/>
        </w:rPr>
        <w:t>.</w:t>
      </w:r>
    </w:p>
    <w:p w14:paraId="7BC54D8A" w14:textId="77777777" w:rsidR="005D1A36" w:rsidRPr="00524C3A" w:rsidRDefault="005D1A36" w:rsidP="00C87C4E">
      <w:pPr>
        <w:jc w:val="both"/>
        <w:rPr>
          <w:sz w:val="28"/>
          <w:szCs w:val="28"/>
        </w:rPr>
      </w:pPr>
    </w:p>
    <w:p w14:paraId="15F4F049" w14:textId="2A5314C1"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0B2DEEF" w14:textId="77777777" w:rsidR="00833035" w:rsidRDefault="00833035" w:rsidP="00B911B2">
      <w:pPr>
        <w:spacing w:line="360" w:lineRule="auto"/>
        <w:ind w:firstLine="709"/>
        <w:jc w:val="both"/>
        <w:rPr>
          <w:sz w:val="28"/>
          <w:szCs w:val="28"/>
        </w:rPr>
      </w:pPr>
      <w:bookmarkStart w:id="9" w:name="_Toc449699547"/>
      <w:bookmarkStart w:id="10" w:name="_Toc478806452"/>
      <w:bookmarkStart w:id="11" w:name="_Toc494895890"/>
      <w:bookmarkStart w:id="12" w:name="_Toc495493707"/>
      <w:r w:rsidRPr="008E668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bookmarkEnd w:id="12"/>
    </w:p>
    <w:p w14:paraId="191F5C6E" w14:textId="77777777" w:rsidR="00833035" w:rsidRDefault="00833035" w:rsidP="00833035">
      <w:pPr>
        <w:ind w:firstLine="709"/>
        <w:jc w:val="both"/>
        <w:rPr>
          <w:sz w:val="28"/>
          <w:szCs w:val="28"/>
        </w:rPr>
      </w:pPr>
    </w:p>
    <w:p w14:paraId="6329A720" w14:textId="6D59DE12"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FFD552F" w14:textId="77777777" w:rsidR="00B911B2" w:rsidRPr="00EC7190" w:rsidRDefault="00B911B2" w:rsidP="00833035">
      <w:pPr>
        <w:spacing w:after="160" w:line="259" w:lineRule="auto"/>
        <w:contextualSpacing/>
        <w:jc w:val="both"/>
        <w:rPr>
          <w:b/>
          <w:sz w:val="10"/>
          <w:szCs w:val="28"/>
        </w:rPr>
      </w:pPr>
    </w:p>
    <w:p w14:paraId="44B9CEC1" w14:textId="6A2DB543"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660AA5" w:rsidRPr="004E571D" w14:paraId="5C5A869E" w14:textId="77777777" w:rsidTr="00325113">
        <w:tc>
          <w:tcPr>
            <w:tcW w:w="1844" w:type="dxa"/>
          </w:tcPr>
          <w:p w14:paraId="02D982B4" w14:textId="77777777" w:rsidR="00660AA5" w:rsidRPr="004E571D" w:rsidRDefault="00660AA5" w:rsidP="004E571D">
            <w:pPr>
              <w:spacing w:after="160"/>
              <w:contextualSpacing/>
              <w:jc w:val="both"/>
              <w:rPr>
                <w:b/>
              </w:rPr>
            </w:pPr>
            <w:r w:rsidRPr="004E571D">
              <w:rPr>
                <w:b/>
              </w:rPr>
              <w:t>Наименование компетенции</w:t>
            </w:r>
          </w:p>
        </w:tc>
        <w:tc>
          <w:tcPr>
            <w:tcW w:w="2268" w:type="dxa"/>
          </w:tcPr>
          <w:p w14:paraId="6D77E118" w14:textId="3350E7DC" w:rsidR="00660AA5" w:rsidRPr="004E571D" w:rsidRDefault="00660AA5" w:rsidP="004E571D">
            <w:pPr>
              <w:spacing w:after="160"/>
              <w:contextualSpacing/>
              <w:jc w:val="both"/>
              <w:rPr>
                <w:b/>
              </w:rPr>
            </w:pPr>
            <w:r w:rsidRPr="004E571D">
              <w:rPr>
                <w:b/>
              </w:rPr>
              <w:t>Наименование индикаторов достижения компетенции</w:t>
            </w:r>
          </w:p>
        </w:tc>
        <w:tc>
          <w:tcPr>
            <w:tcW w:w="2835" w:type="dxa"/>
          </w:tcPr>
          <w:p w14:paraId="2B034E48" w14:textId="77777777" w:rsidR="00660AA5" w:rsidRPr="004E571D" w:rsidRDefault="00660AA5" w:rsidP="004E571D">
            <w:pPr>
              <w:spacing w:after="160"/>
              <w:contextualSpacing/>
              <w:jc w:val="both"/>
              <w:rPr>
                <w:b/>
              </w:rPr>
            </w:pPr>
            <w:r w:rsidRPr="004E571D">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4E571D" w:rsidRDefault="00660AA5" w:rsidP="004E571D">
            <w:pPr>
              <w:spacing w:after="160"/>
              <w:contextualSpacing/>
              <w:jc w:val="both"/>
              <w:rPr>
                <w:b/>
              </w:rPr>
            </w:pPr>
            <w:r w:rsidRPr="004E571D">
              <w:rPr>
                <w:b/>
              </w:rPr>
              <w:t>Типовые контрольные задания</w:t>
            </w:r>
          </w:p>
        </w:tc>
      </w:tr>
      <w:tr w:rsidR="001679D1" w:rsidRPr="004E571D" w14:paraId="1189E290" w14:textId="77777777" w:rsidTr="00325113">
        <w:trPr>
          <w:trHeight w:val="557"/>
        </w:trPr>
        <w:tc>
          <w:tcPr>
            <w:tcW w:w="1844" w:type="dxa"/>
            <w:vMerge w:val="restart"/>
          </w:tcPr>
          <w:p w14:paraId="208E5085" w14:textId="2BA00B65" w:rsidR="001679D1" w:rsidRPr="004E571D" w:rsidRDefault="001679D1" w:rsidP="001679D1">
            <w:pPr>
              <w:jc w:val="both"/>
              <w:rPr>
                <w:rFonts w:eastAsia="Calibri"/>
                <w:b/>
                <w:color w:val="000000"/>
              </w:rPr>
            </w:pPr>
            <w:r w:rsidRPr="004E571D">
              <w:rPr>
                <w:rFonts w:eastAsia="Calibri"/>
                <w:b/>
                <w:color w:val="000000"/>
              </w:rPr>
              <w:t>ПКН -1:</w:t>
            </w:r>
          </w:p>
          <w:p w14:paraId="0F176E51" w14:textId="17BBB3E1" w:rsidR="001679D1" w:rsidRPr="004E571D" w:rsidRDefault="001679D1" w:rsidP="001679D1">
            <w:pPr>
              <w:jc w:val="both"/>
              <w:rPr>
                <w:rFonts w:eastAsia="Calibri"/>
                <w:color w:val="000000"/>
              </w:rPr>
            </w:pPr>
            <w:r w:rsidRPr="004E571D">
              <w:rPr>
                <w:rFonts w:eastAsia="Calibri"/>
                <w:color w:val="000000"/>
              </w:rPr>
              <w:t>Способность создавать коммуникационные продукты, востребованные обществом и коммуникацио</w:t>
            </w:r>
            <w:r w:rsidRPr="004E571D">
              <w:rPr>
                <w:rFonts w:eastAsia="Calibri"/>
                <w:color w:val="000000"/>
              </w:rPr>
              <w:lastRenderedPageBreak/>
              <w:t xml:space="preserve">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B72320" w:rsidRDefault="001679D1" w:rsidP="001679D1">
            <w:pPr>
              <w:pStyle w:val="Default"/>
              <w:jc w:val="both"/>
              <w:rPr>
                <w:rFonts w:eastAsiaTheme="minorEastAsia"/>
              </w:rPr>
            </w:pPr>
            <w:r>
              <w:rPr>
                <w:rFonts w:eastAsia="Calibri"/>
              </w:rPr>
              <w:lastRenderedPageBreak/>
              <w:t xml:space="preserve">1. </w:t>
            </w:r>
            <w:r w:rsidRPr="00B72320">
              <w:rPr>
                <w:rFonts w:eastAsiaTheme="minorEastAsia"/>
              </w:rPr>
              <w:t>Создает коммуникационные продукты в форме текста, аудио- и видеоматериалов, интернет-контента.</w:t>
            </w:r>
          </w:p>
          <w:p w14:paraId="3F80CFFF" w14:textId="77777777" w:rsidR="001679D1" w:rsidRDefault="001679D1" w:rsidP="001679D1">
            <w:pPr>
              <w:pStyle w:val="Default"/>
              <w:jc w:val="both"/>
              <w:rPr>
                <w:rFonts w:eastAsia="Calibri"/>
              </w:rPr>
            </w:pPr>
          </w:p>
          <w:p w14:paraId="5C5D9707" w14:textId="77777777" w:rsidR="001679D1" w:rsidRPr="004E571D" w:rsidRDefault="001679D1" w:rsidP="001679D1">
            <w:pPr>
              <w:pStyle w:val="a8"/>
              <w:jc w:val="both"/>
            </w:pPr>
          </w:p>
        </w:tc>
        <w:tc>
          <w:tcPr>
            <w:tcW w:w="2835" w:type="dxa"/>
          </w:tcPr>
          <w:p w14:paraId="75ED7D68" w14:textId="0108DB5F" w:rsidR="001679D1" w:rsidRDefault="001679D1" w:rsidP="001679D1">
            <w:pPr>
              <w:pStyle w:val="ab"/>
              <w:tabs>
                <w:tab w:val="left" w:pos="709"/>
                <w:tab w:val="left" w:pos="993"/>
              </w:tabs>
              <w:spacing w:before="0" w:after="0"/>
              <w:jc w:val="both"/>
              <w:rPr>
                <w:color w:val="000000"/>
              </w:rPr>
            </w:pPr>
            <w:r w:rsidRPr="004351A3">
              <w:rPr>
                <w:b/>
              </w:rPr>
              <w:t>знать:</w:t>
            </w:r>
            <w:r>
              <w:rPr>
                <w:color w:val="000000"/>
              </w:rPr>
              <w:t xml:space="preserve"> </w:t>
            </w:r>
            <w:proofErr w:type="gramStart"/>
            <w:r>
              <w:rPr>
                <w:color w:val="000000"/>
              </w:rPr>
              <w:t>коммуникационные продукты</w:t>
            </w:r>
            <w:proofErr w:type="gramEnd"/>
            <w:r>
              <w:rPr>
                <w:color w:val="000000"/>
              </w:rPr>
              <w:t xml:space="preserve"> распространяемые через разные каналы.</w:t>
            </w:r>
          </w:p>
          <w:p w14:paraId="45BB845A" w14:textId="32F0E429"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lastRenderedPageBreak/>
              <w:t>разных каналов</w:t>
            </w:r>
            <w:r w:rsidRPr="00CD5D66">
              <w:t xml:space="preserve"> дистрибуции</w:t>
            </w:r>
            <w:r>
              <w:rPr>
                <w:rFonts w:eastAsia="Calibri"/>
                <w:color w:val="000000"/>
              </w:rPr>
              <w:t>.</w:t>
            </w:r>
            <w:r w:rsidRPr="00F91A90">
              <w:rPr>
                <w:b/>
                <w:highlight w:val="yellow"/>
              </w:rPr>
              <w:t xml:space="preserve"> </w:t>
            </w:r>
          </w:p>
        </w:tc>
        <w:tc>
          <w:tcPr>
            <w:tcW w:w="3373" w:type="dxa"/>
          </w:tcPr>
          <w:p w14:paraId="01DB0264" w14:textId="515F8644" w:rsidR="001679D1" w:rsidRPr="004E571D" w:rsidRDefault="001679D1" w:rsidP="001679D1">
            <w:pPr>
              <w:pStyle w:val="Default"/>
              <w:jc w:val="both"/>
              <w:rPr>
                <w:rFonts w:eastAsia="Calibri"/>
                <w:b/>
              </w:rPr>
            </w:pPr>
            <w:r w:rsidRPr="004E571D">
              <w:rPr>
                <w:rFonts w:eastAsia="Calibri"/>
                <w:b/>
              </w:rPr>
              <w:lastRenderedPageBreak/>
              <w:t>Задание 1.</w:t>
            </w:r>
          </w:p>
          <w:p w14:paraId="048F8910" w14:textId="41DBA3BD" w:rsidR="001679D1" w:rsidRPr="004E571D" w:rsidRDefault="001679D1" w:rsidP="001679D1">
            <w:pPr>
              <w:pStyle w:val="Default"/>
              <w:jc w:val="both"/>
            </w:pPr>
            <w:r w:rsidRPr="004E571D">
              <w:rPr>
                <w:rFonts w:eastAsia="Calibri"/>
              </w:rPr>
              <w:t xml:space="preserve">Индивидуальное тестовое задание соотнести специфические задачи коммуникационного продвижения с перечнем оптимальных коммуникационных подходов. </w:t>
            </w:r>
            <w:r w:rsidRPr="004E571D">
              <w:rPr>
                <w:rFonts w:eastAsia="Calibri"/>
              </w:rPr>
              <w:lastRenderedPageBreak/>
              <w:t xml:space="preserve">Перечень задач составляется на основании анализа текущей повестки дня в России и мире. </w:t>
            </w:r>
          </w:p>
        </w:tc>
      </w:tr>
      <w:tr w:rsidR="001679D1" w:rsidRPr="004E571D" w14:paraId="0483B142" w14:textId="77777777" w:rsidTr="00325113">
        <w:trPr>
          <w:trHeight w:val="2208"/>
        </w:trPr>
        <w:tc>
          <w:tcPr>
            <w:tcW w:w="1844" w:type="dxa"/>
            <w:vMerge/>
          </w:tcPr>
          <w:p w14:paraId="71C5672E" w14:textId="77777777" w:rsidR="001679D1" w:rsidRPr="004E571D" w:rsidRDefault="001679D1" w:rsidP="001679D1">
            <w:pPr>
              <w:spacing w:after="160"/>
              <w:contextualSpacing/>
              <w:jc w:val="both"/>
            </w:pPr>
          </w:p>
        </w:tc>
        <w:tc>
          <w:tcPr>
            <w:tcW w:w="2268" w:type="dxa"/>
          </w:tcPr>
          <w:p w14:paraId="3D144ABE" w14:textId="34DB97BF" w:rsidR="001679D1" w:rsidRPr="004E571D" w:rsidRDefault="001679D1" w:rsidP="001679D1">
            <w:pPr>
              <w:tabs>
                <w:tab w:val="left" w:pos="540"/>
              </w:tabs>
              <w:jc w:val="both"/>
            </w:pPr>
            <w:r>
              <w:rPr>
                <w:rFonts w:eastAsia="Calibri"/>
              </w:rPr>
              <w:t xml:space="preserve">2. </w:t>
            </w:r>
            <w:r w:rsidRPr="00040457">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Default="001679D1" w:rsidP="001679D1">
            <w:pPr>
              <w:pStyle w:val="ab"/>
              <w:tabs>
                <w:tab w:val="left" w:pos="709"/>
                <w:tab w:val="left" w:pos="993"/>
              </w:tabs>
              <w:spacing w:before="0" w:after="0"/>
              <w:jc w:val="both"/>
              <w:rPr>
                <w:color w:val="000000"/>
              </w:rPr>
            </w:pPr>
            <w:r w:rsidRPr="004351A3">
              <w:rPr>
                <w:b/>
              </w:rPr>
              <w:t>знать:</w:t>
            </w:r>
            <w:r>
              <w:rPr>
                <w:color w:val="000000"/>
              </w:rPr>
              <w:t xml:space="preserve"> основные механизмы</w:t>
            </w:r>
            <w:r w:rsidRPr="00040457">
              <w:t xml:space="preserve"> знаковых систем</w:t>
            </w:r>
            <w:r>
              <w:t xml:space="preserve"> и соответствие их коммуникационных продуктов</w:t>
            </w:r>
            <w:r>
              <w:rPr>
                <w:color w:val="000000"/>
              </w:rPr>
              <w:t>.</w:t>
            </w:r>
          </w:p>
          <w:p w14:paraId="426842E3" w14:textId="14A05B2B"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п</w:t>
            </w:r>
            <w:r>
              <w:t>родуктов</w:t>
            </w:r>
            <w:r>
              <w:rPr>
                <w:color w:val="000000"/>
              </w:rPr>
              <w:t>.</w:t>
            </w:r>
          </w:p>
        </w:tc>
        <w:tc>
          <w:tcPr>
            <w:tcW w:w="3373" w:type="dxa"/>
          </w:tcPr>
          <w:p w14:paraId="1FE96533" w14:textId="77777777" w:rsidR="001679D1" w:rsidRDefault="001679D1" w:rsidP="001679D1">
            <w:pPr>
              <w:pStyle w:val="Default"/>
              <w:rPr>
                <w:rFonts w:eastAsia="Calibri"/>
                <w:b/>
              </w:rPr>
            </w:pPr>
            <w:r w:rsidRPr="004E571D">
              <w:rPr>
                <w:rFonts w:eastAsia="Calibri"/>
                <w:b/>
              </w:rPr>
              <w:t>Задание 2.</w:t>
            </w:r>
          </w:p>
          <w:p w14:paraId="498F46AE" w14:textId="138CE993" w:rsidR="001679D1" w:rsidRPr="004E571D" w:rsidRDefault="001679D1" w:rsidP="001679D1">
            <w:pPr>
              <w:pStyle w:val="Default"/>
              <w:jc w:val="both"/>
            </w:pPr>
            <w:r>
              <w:rPr>
                <w:rFonts w:eastAsia="Calibri"/>
              </w:rPr>
              <w:t>Пре</w:t>
            </w:r>
            <w:r w:rsidRPr="004E571D">
              <w:rPr>
                <w:rFonts w:eastAsia="Calibri"/>
              </w:rPr>
              <w:t xml:space="preserve">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4E571D" w:rsidRDefault="001679D1" w:rsidP="001679D1">
            <w:pPr>
              <w:pStyle w:val="ab"/>
              <w:tabs>
                <w:tab w:val="left" w:pos="709"/>
                <w:tab w:val="left" w:pos="993"/>
              </w:tabs>
              <w:spacing w:before="0" w:after="0"/>
              <w:rPr>
                <w:color w:val="000000"/>
              </w:rPr>
            </w:pPr>
          </w:p>
        </w:tc>
      </w:tr>
      <w:tr w:rsidR="00EA56F6" w:rsidRPr="004E571D" w14:paraId="2476FA3E" w14:textId="77777777" w:rsidTr="00325113">
        <w:trPr>
          <w:trHeight w:val="562"/>
        </w:trPr>
        <w:tc>
          <w:tcPr>
            <w:tcW w:w="1844" w:type="dxa"/>
            <w:vMerge w:val="restart"/>
          </w:tcPr>
          <w:p w14:paraId="65F0BE27" w14:textId="134B9453" w:rsidR="00EA56F6" w:rsidRPr="004E571D" w:rsidRDefault="00EA56F6" w:rsidP="004E571D">
            <w:pPr>
              <w:jc w:val="both"/>
              <w:rPr>
                <w:b/>
                <w:color w:val="000000"/>
              </w:rPr>
            </w:pPr>
            <w:r w:rsidRPr="004E571D">
              <w:rPr>
                <w:b/>
                <w:color w:val="000000"/>
              </w:rPr>
              <w:t>ПКН-6</w:t>
            </w:r>
            <w:r w:rsidR="004E571D">
              <w:rPr>
                <w:b/>
                <w:color w:val="000000"/>
              </w:rPr>
              <w:t>:</w:t>
            </w:r>
          </w:p>
          <w:p w14:paraId="1EADE063" w14:textId="4B517D8E" w:rsidR="00EA56F6" w:rsidRPr="004E571D" w:rsidRDefault="00EA56F6" w:rsidP="004E571D">
            <w:pPr>
              <w:spacing w:after="160"/>
              <w:contextualSpacing/>
              <w:jc w:val="both"/>
            </w:pPr>
            <w:r w:rsidRPr="004E571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4E571D" w:rsidRDefault="00EA56F6" w:rsidP="004E571D">
            <w:pPr>
              <w:pStyle w:val="Default"/>
              <w:jc w:val="both"/>
              <w:rPr>
                <w:color w:val="auto"/>
                <w:lang w:eastAsia="en-US"/>
              </w:rPr>
            </w:pPr>
            <w:r w:rsidRPr="004E571D">
              <w:rPr>
                <w:rFonts w:eastAsia="Calibri"/>
              </w:rPr>
              <w:t xml:space="preserve">1. </w:t>
            </w:r>
            <w:r w:rsidRPr="004E571D">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4E571D" w:rsidRDefault="00EA56F6" w:rsidP="004E571D">
            <w:pPr>
              <w:tabs>
                <w:tab w:val="left" w:pos="540"/>
              </w:tabs>
              <w:contextualSpacing/>
              <w:jc w:val="both"/>
            </w:pPr>
          </w:p>
          <w:p w14:paraId="21A3CB58" w14:textId="7DF89F7C" w:rsidR="00EA56F6" w:rsidRPr="004E571D" w:rsidRDefault="00EA56F6" w:rsidP="004E571D">
            <w:pPr>
              <w:tabs>
                <w:tab w:val="left" w:pos="540"/>
              </w:tabs>
              <w:contextualSpacing/>
              <w:jc w:val="both"/>
            </w:pPr>
          </w:p>
        </w:tc>
        <w:tc>
          <w:tcPr>
            <w:tcW w:w="2835" w:type="dxa"/>
          </w:tcPr>
          <w:p w14:paraId="239B5BD3" w14:textId="77777777" w:rsidR="00EA56F6" w:rsidRPr="004E571D" w:rsidRDefault="00EA56F6" w:rsidP="004E571D">
            <w:pPr>
              <w:pStyle w:val="ab"/>
              <w:spacing w:before="0" w:after="0"/>
              <w:jc w:val="both"/>
              <w:rPr>
                <w:color w:val="000000"/>
              </w:rPr>
            </w:pPr>
            <w:r w:rsidRPr="004E571D">
              <w:rPr>
                <w:b/>
              </w:rPr>
              <w:t xml:space="preserve">знать: </w:t>
            </w:r>
            <w:r w:rsidRPr="004E571D">
              <w:rPr>
                <w:color w:val="000000"/>
              </w:rPr>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4E571D" w:rsidRDefault="00EA56F6" w:rsidP="004E571D">
            <w:pPr>
              <w:tabs>
                <w:tab w:val="left" w:pos="540"/>
              </w:tabs>
              <w:contextualSpacing/>
              <w:jc w:val="both"/>
              <w:rPr>
                <w:b/>
                <w:highlight w:val="yellow"/>
              </w:rPr>
            </w:pPr>
            <w:r w:rsidRPr="004E571D">
              <w:rPr>
                <w:b/>
                <w:color w:val="000000"/>
              </w:rPr>
              <w:t xml:space="preserve">уметь: </w:t>
            </w:r>
            <w:r w:rsidRPr="004E571D">
              <w:rPr>
                <w:color w:val="000000"/>
              </w:rPr>
              <w:t>осуществлять эффективную коммуникацию</w:t>
            </w:r>
            <w:r w:rsidRPr="004E571D">
              <w:rPr>
                <w:b/>
                <w:color w:val="000000"/>
              </w:rPr>
              <w:t xml:space="preserve"> </w:t>
            </w:r>
            <w:r w:rsidRPr="004E571D">
              <w:rPr>
                <w:color w:val="000000"/>
              </w:rPr>
              <w:t>и владеть общими навыками работы с коммуникациями.</w:t>
            </w:r>
          </w:p>
        </w:tc>
        <w:tc>
          <w:tcPr>
            <w:tcW w:w="3373" w:type="dxa"/>
          </w:tcPr>
          <w:p w14:paraId="5031294C" w14:textId="77777777" w:rsidR="001679D1" w:rsidRDefault="00EA56F6" w:rsidP="001679D1">
            <w:pPr>
              <w:pStyle w:val="Default"/>
              <w:jc w:val="both"/>
              <w:rPr>
                <w:rFonts w:eastAsia="Calibri"/>
                <w:b/>
              </w:rPr>
            </w:pPr>
            <w:r w:rsidRPr="004E571D">
              <w:rPr>
                <w:rFonts w:eastAsia="Calibri"/>
                <w:b/>
              </w:rPr>
              <w:t>Задание 1.</w:t>
            </w:r>
          </w:p>
          <w:p w14:paraId="4C16DF07" w14:textId="19724797" w:rsidR="00EA56F6" w:rsidRPr="004E571D" w:rsidRDefault="00EA56F6" w:rsidP="001679D1">
            <w:pPr>
              <w:pStyle w:val="Default"/>
              <w:jc w:val="both"/>
            </w:pPr>
            <w:r w:rsidRPr="004E571D">
              <w:rPr>
                <w:rFonts w:eastAsia="Calibri"/>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EA56F6" w:rsidRPr="004E571D" w14:paraId="5E365591" w14:textId="77777777" w:rsidTr="00325113">
        <w:trPr>
          <w:trHeight w:val="703"/>
        </w:trPr>
        <w:tc>
          <w:tcPr>
            <w:tcW w:w="1844" w:type="dxa"/>
            <w:vMerge/>
          </w:tcPr>
          <w:p w14:paraId="036AE92E" w14:textId="77777777" w:rsidR="00EA56F6" w:rsidRPr="004E571D" w:rsidRDefault="00EA56F6" w:rsidP="004E571D">
            <w:pPr>
              <w:spacing w:after="160"/>
              <w:contextualSpacing/>
              <w:jc w:val="both"/>
              <w:rPr>
                <w:b/>
              </w:rPr>
            </w:pPr>
          </w:p>
        </w:tc>
        <w:tc>
          <w:tcPr>
            <w:tcW w:w="2268" w:type="dxa"/>
          </w:tcPr>
          <w:p w14:paraId="37803638" w14:textId="1A14DE71" w:rsidR="00EA56F6" w:rsidRPr="004E571D" w:rsidRDefault="00EA56F6" w:rsidP="004E571D">
            <w:pPr>
              <w:tabs>
                <w:tab w:val="left" w:pos="540"/>
              </w:tabs>
              <w:contextualSpacing/>
              <w:jc w:val="both"/>
            </w:pPr>
            <w:r w:rsidRPr="004E571D">
              <w:rPr>
                <w:rFonts w:eastAsia="Calibri"/>
              </w:rPr>
              <w:t>2.</w:t>
            </w:r>
            <w:r w:rsidRPr="004E571D">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4E571D" w:rsidRDefault="00EA56F6" w:rsidP="004E571D">
            <w:pPr>
              <w:tabs>
                <w:tab w:val="left" w:pos="540"/>
              </w:tabs>
              <w:contextualSpacing/>
              <w:jc w:val="both"/>
              <w:rPr>
                <w:b/>
              </w:rPr>
            </w:pPr>
            <w:r w:rsidRPr="004E571D">
              <w:rPr>
                <w:b/>
              </w:rPr>
              <w:t>знать:</w:t>
            </w:r>
            <w:r w:rsidRPr="004E571D">
              <w:t xml:space="preserve"> </w:t>
            </w:r>
            <w:r w:rsidRPr="004E571D">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4E571D" w:rsidRDefault="00EA56F6" w:rsidP="004E571D">
            <w:pPr>
              <w:pStyle w:val="ab"/>
              <w:tabs>
                <w:tab w:val="left" w:pos="1418"/>
                <w:tab w:val="right" w:leader="underscore" w:pos="8505"/>
              </w:tabs>
              <w:spacing w:before="0" w:after="0"/>
              <w:rPr>
                <w:highlight w:val="yellow"/>
              </w:rPr>
            </w:pPr>
            <w:r w:rsidRPr="004E571D">
              <w:rPr>
                <w:b/>
              </w:rPr>
              <w:t>уметь:</w:t>
            </w:r>
            <w:r w:rsidRPr="004E571D">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информационной стратегии.</w:t>
            </w:r>
          </w:p>
        </w:tc>
        <w:tc>
          <w:tcPr>
            <w:tcW w:w="3373" w:type="dxa"/>
          </w:tcPr>
          <w:p w14:paraId="1DEC8FBB" w14:textId="76C74C11" w:rsidR="00EA56F6" w:rsidRPr="004E571D" w:rsidRDefault="00EA56F6" w:rsidP="004E571D">
            <w:pPr>
              <w:pStyle w:val="ab"/>
              <w:tabs>
                <w:tab w:val="left" w:pos="709"/>
                <w:tab w:val="left" w:pos="993"/>
              </w:tabs>
              <w:spacing w:before="0" w:after="0"/>
              <w:jc w:val="both"/>
              <w:rPr>
                <w:b/>
                <w:color w:val="000000"/>
              </w:rPr>
            </w:pPr>
            <w:r w:rsidRPr="004E571D">
              <w:rPr>
                <w:b/>
                <w:color w:val="000000"/>
              </w:rPr>
              <w:t>Задание 2.</w:t>
            </w:r>
          </w:p>
          <w:p w14:paraId="1752CAAF" w14:textId="77777777" w:rsidR="00EA56F6" w:rsidRPr="004E571D" w:rsidRDefault="00EA56F6" w:rsidP="004E571D">
            <w:pPr>
              <w:spacing w:after="160"/>
              <w:contextualSpacing/>
              <w:jc w:val="both"/>
            </w:pPr>
            <w:r w:rsidRPr="004E571D">
              <w:rPr>
                <w:color w:val="000000"/>
              </w:rPr>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Default="00833035" w:rsidP="00833035">
      <w:pPr>
        <w:spacing w:after="160" w:line="259" w:lineRule="auto"/>
        <w:contextualSpacing/>
        <w:jc w:val="both"/>
        <w:rPr>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lastRenderedPageBreak/>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0F541FF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w:t>
      </w:r>
      <w:r w:rsidRPr="00824380">
        <w:rPr>
          <w:sz w:val="28"/>
          <w:szCs w:val="28"/>
        </w:rPr>
        <w:tab/>
        <w:t>Охарактеризуйте роль СМИ в современном информационном обществе.</w:t>
      </w:r>
    </w:p>
    <w:p w14:paraId="295B7AC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w:t>
      </w:r>
      <w:r w:rsidRPr="00824380">
        <w:rPr>
          <w:sz w:val="28"/>
          <w:szCs w:val="28"/>
        </w:rPr>
        <w:tab/>
        <w:t>Сформулируйте основные подходы к сущности масс-медиа.</w:t>
      </w:r>
    </w:p>
    <w:p w14:paraId="3582370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w:t>
      </w:r>
      <w:r w:rsidRPr="00824380">
        <w:rPr>
          <w:sz w:val="28"/>
          <w:szCs w:val="28"/>
        </w:rPr>
        <w:tab/>
        <w:t>Раскройте специфику восприятия медиа массовым сознанием.</w:t>
      </w:r>
    </w:p>
    <w:p w14:paraId="5F84EDD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4.</w:t>
      </w:r>
      <w:r w:rsidRPr="00824380">
        <w:rPr>
          <w:sz w:val="28"/>
          <w:szCs w:val="28"/>
        </w:rPr>
        <w:tab/>
        <w:t>Дайте характеристику основным медиа-феноменам.</w:t>
      </w:r>
    </w:p>
    <w:p w14:paraId="09A6229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proofErr w:type="gramStart"/>
      <w:r w:rsidRPr="00824380">
        <w:rPr>
          <w:sz w:val="28"/>
          <w:szCs w:val="28"/>
        </w:rPr>
        <w:t>5.</w:t>
      </w:r>
      <w:r w:rsidRPr="00824380">
        <w:rPr>
          <w:sz w:val="28"/>
          <w:szCs w:val="28"/>
        </w:rPr>
        <w:tab/>
        <w:t>В</w:t>
      </w:r>
      <w:proofErr w:type="gramEnd"/>
      <w:r w:rsidRPr="00824380">
        <w:rPr>
          <w:sz w:val="28"/>
          <w:szCs w:val="28"/>
        </w:rPr>
        <w:t xml:space="preserve"> чем основные особенности концепции глобализации масс-медиа?</w:t>
      </w:r>
    </w:p>
    <w:p w14:paraId="45898C2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6.</w:t>
      </w:r>
      <w:r w:rsidRPr="00824380">
        <w:rPr>
          <w:sz w:val="28"/>
          <w:szCs w:val="28"/>
        </w:rPr>
        <w:tab/>
        <w:t>Охарактеризуйте взаимодействие журналистики и коммуникационной деятельности.</w:t>
      </w:r>
    </w:p>
    <w:p w14:paraId="48D2FF8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7.</w:t>
      </w:r>
      <w:r w:rsidRPr="00824380">
        <w:rPr>
          <w:sz w:val="28"/>
          <w:szCs w:val="28"/>
        </w:rPr>
        <w:tab/>
        <w:t>Сформулируйте в чем состоит суть медиатизации политического процесса.</w:t>
      </w:r>
    </w:p>
    <w:p w14:paraId="61A1907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8.</w:t>
      </w:r>
      <w:r w:rsidRPr="00824380">
        <w:rPr>
          <w:sz w:val="28"/>
          <w:szCs w:val="28"/>
        </w:rPr>
        <w:tab/>
        <w:t>Раскройте роль масс-медиа в публичной сфере современной России.</w:t>
      </w:r>
    </w:p>
    <w:p w14:paraId="0E302EC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9.</w:t>
      </w:r>
      <w:r w:rsidRPr="00824380">
        <w:rPr>
          <w:sz w:val="28"/>
          <w:szCs w:val="28"/>
        </w:rPr>
        <w:tab/>
        <w:t>Докажите, что от выбора масс-медиа зависит эффективность коммуникативных связей.</w:t>
      </w:r>
    </w:p>
    <w:p w14:paraId="698034D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10.</w:t>
      </w:r>
      <w:r w:rsidRPr="00824380">
        <w:rPr>
          <w:sz w:val="28"/>
          <w:szCs w:val="28"/>
        </w:rPr>
        <w:tab/>
        <w:t xml:space="preserve">Покажите особенности и использование в политике аудиальных масс-медиа. </w:t>
      </w:r>
    </w:p>
    <w:p w14:paraId="7677985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11.</w:t>
      </w:r>
      <w:r w:rsidRPr="00824380">
        <w:rPr>
          <w:sz w:val="28"/>
          <w:szCs w:val="28"/>
        </w:rPr>
        <w:tab/>
        <w:t xml:space="preserve">Опишите деятельность по созданию и распространению печатного дискурса. </w:t>
      </w:r>
    </w:p>
    <w:p w14:paraId="651CD81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12.</w:t>
      </w:r>
      <w:r w:rsidRPr="00824380">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13.</w:t>
      </w:r>
      <w:r w:rsidRPr="00824380">
        <w:rPr>
          <w:sz w:val="28"/>
          <w:szCs w:val="28"/>
        </w:rPr>
        <w:tab/>
        <w:t>Дайте характеристику различных подходов к масс-медиа.</w:t>
      </w:r>
    </w:p>
    <w:p w14:paraId="55CFABF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14.</w:t>
      </w:r>
      <w:r w:rsidRPr="00824380">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824380">
        <w:rPr>
          <w:sz w:val="28"/>
          <w:szCs w:val="28"/>
        </w:rPr>
        <w:t>акторах</w:t>
      </w:r>
      <w:proofErr w:type="spellEnd"/>
      <w:r w:rsidRPr="00824380">
        <w:rPr>
          <w:sz w:val="28"/>
          <w:szCs w:val="28"/>
        </w:rPr>
        <w:t>, целях, поле действия, стратегиях и инструментах.</w:t>
      </w:r>
    </w:p>
    <w:p w14:paraId="1B041D4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15.</w:t>
      </w:r>
      <w:r w:rsidRPr="00824380">
        <w:rPr>
          <w:sz w:val="28"/>
          <w:szCs w:val="28"/>
        </w:rPr>
        <w:tab/>
        <w:t>Подготовьте план выступления: «Роль и место масс-медиа в политическом процессе».</w:t>
      </w:r>
    </w:p>
    <w:p w14:paraId="07E4401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16.</w:t>
      </w:r>
      <w:r w:rsidRPr="00824380">
        <w:rPr>
          <w:sz w:val="28"/>
          <w:szCs w:val="28"/>
        </w:rPr>
        <w:tab/>
        <w:t xml:space="preserve">Раскройте коммуникационную специфику кинематографа. </w:t>
      </w:r>
    </w:p>
    <w:p w14:paraId="5A7C035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17.</w:t>
      </w:r>
      <w:r w:rsidRPr="00824380">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18.</w:t>
      </w:r>
      <w:r w:rsidRPr="00824380">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19.</w:t>
      </w:r>
      <w:r w:rsidRPr="00824380">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20.</w:t>
      </w:r>
      <w:r w:rsidRPr="00824380">
        <w:rPr>
          <w:sz w:val="28"/>
          <w:szCs w:val="28"/>
        </w:rPr>
        <w:tab/>
        <w:t>Структура организации современной пресс-службы: принципы и примеры.</w:t>
      </w:r>
    </w:p>
    <w:p w14:paraId="2ED3863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lastRenderedPageBreak/>
        <w:t>21.</w:t>
      </w:r>
      <w:r w:rsidRPr="00824380">
        <w:rPr>
          <w:sz w:val="28"/>
          <w:szCs w:val="28"/>
        </w:rPr>
        <w:tab/>
        <w:t>Алгоритм работы пресс-службы в кризисной ситуации: последовательность действий.</w:t>
      </w:r>
    </w:p>
    <w:p w14:paraId="03D1048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22.</w:t>
      </w:r>
      <w:r w:rsidRPr="00824380">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23.</w:t>
      </w:r>
      <w:r w:rsidRPr="00824380">
        <w:rPr>
          <w:sz w:val="28"/>
          <w:szCs w:val="28"/>
        </w:rPr>
        <w:tab/>
        <w:t>Раскройте сущностные признаки и содержательные черты масс-медиа.</w:t>
      </w:r>
    </w:p>
    <w:p w14:paraId="366B5B6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24.</w:t>
      </w:r>
      <w:r w:rsidRPr="00824380">
        <w:rPr>
          <w:sz w:val="28"/>
          <w:szCs w:val="28"/>
        </w:rPr>
        <w:tab/>
        <w:t>Дайте общую характеристику средств масс-медиа.</w:t>
      </w:r>
    </w:p>
    <w:p w14:paraId="4F9DE0A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25.</w:t>
      </w:r>
      <w:r w:rsidRPr="00824380">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26.</w:t>
      </w:r>
      <w:r w:rsidRPr="00824380">
        <w:rPr>
          <w:sz w:val="28"/>
          <w:szCs w:val="28"/>
        </w:rPr>
        <w:tab/>
        <w:t>Основные этапы развития корпоративного пиар в современной России.</w:t>
      </w:r>
    </w:p>
    <w:p w14:paraId="2D70A430"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27.</w:t>
      </w:r>
      <w:r w:rsidRPr="00824380">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28.</w:t>
      </w:r>
      <w:r w:rsidRPr="00824380">
        <w:rPr>
          <w:sz w:val="28"/>
          <w:szCs w:val="28"/>
        </w:rPr>
        <w:tab/>
        <w:t>Основные типы информационных материалов для СМИ.</w:t>
      </w:r>
    </w:p>
    <w:p w14:paraId="1AF6D5F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29.</w:t>
      </w:r>
      <w:r w:rsidRPr="00824380">
        <w:rPr>
          <w:sz w:val="28"/>
          <w:szCs w:val="28"/>
        </w:rPr>
        <w:tab/>
        <w:t xml:space="preserve">Исторические стадии развития коммуникаций в концепции Герберта </w:t>
      </w:r>
      <w:proofErr w:type="spellStart"/>
      <w:r w:rsidRPr="00824380">
        <w:rPr>
          <w:sz w:val="28"/>
          <w:szCs w:val="28"/>
        </w:rPr>
        <w:t>Маклюэна</w:t>
      </w:r>
      <w:proofErr w:type="spellEnd"/>
      <w:r w:rsidRPr="00824380">
        <w:rPr>
          <w:sz w:val="28"/>
          <w:szCs w:val="28"/>
        </w:rPr>
        <w:t xml:space="preserve"> и их сущность.</w:t>
      </w:r>
    </w:p>
    <w:p w14:paraId="0A7AB78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30.</w:t>
      </w:r>
      <w:r w:rsidRPr="00824380">
        <w:rPr>
          <w:sz w:val="28"/>
          <w:szCs w:val="28"/>
        </w:rPr>
        <w:tab/>
        <w:t>Специфика работы пресс-службы в России.</w:t>
      </w:r>
    </w:p>
    <w:p w14:paraId="20E061C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31.</w:t>
      </w:r>
      <w:r w:rsidRPr="00824380">
        <w:rPr>
          <w:sz w:val="28"/>
          <w:szCs w:val="28"/>
        </w:rPr>
        <w:tab/>
        <w:t>Функции пресс-службы.</w:t>
      </w:r>
    </w:p>
    <w:p w14:paraId="5B13188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32.</w:t>
      </w:r>
      <w:r w:rsidRPr="00824380">
        <w:rPr>
          <w:sz w:val="28"/>
          <w:szCs w:val="28"/>
        </w:rPr>
        <w:tab/>
        <w:t>Взаимодействие пресс-службы с информационными агентствами.</w:t>
      </w:r>
    </w:p>
    <w:p w14:paraId="06A0F71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33.</w:t>
      </w:r>
      <w:r w:rsidRPr="00824380">
        <w:rPr>
          <w:sz w:val="28"/>
          <w:szCs w:val="28"/>
        </w:rPr>
        <w:tab/>
        <w:t>Особенности неформального общения с журналистами.</w:t>
      </w:r>
    </w:p>
    <w:p w14:paraId="683322F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34.</w:t>
      </w:r>
      <w:r w:rsidRPr="00824380">
        <w:rPr>
          <w:sz w:val="28"/>
          <w:szCs w:val="28"/>
        </w:rPr>
        <w:tab/>
        <w:t>Пресс-секретарь как ньюсмейкер.</w:t>
      </w:r>
    </w:p>
    <w:p w14:paraId="0CD124C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35.</w:t>
      </w:r>
      <w:r w:rsidRPr="00824380">
        <w:rPr>
          <w:sz w:val="28"/>
          <w:szCs w:val="28"/>
        </w:rPr>
        <w:tab/>
        <w:t>Взаимодействие пресс-секретаря и ньюсмейкера.</w:t>
      </w:r>
    </w:p>
    <w:p w14:paraId="4E7C2E2C"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36.</w:t>
      </w:r>
      <w:r w:rsidRPr="00824380">
        <w:rPr>
          <w:sz w:val="28"/>
          <w:szCs w:val="28"/>
        </w:rPr>
        <w:tab/>
        <w:t>Характеристика основных разделов коммуникационной стратегии.</w:t>
      </w:r>
    </w:p>
    <w:p w14:paraId="19897329" w14:textId="0D0425F4" w:rsidR="00824380" w:rsidRPr="000C4A11"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37.</w:t>
      </w:r>
      <w:r w:rsidRPr="00824380">
        <w:rPr>
          <w:sz w:val="28"/>
          <w:szCs w:val="28"/>
        </w:rPr>
        <w:tab/>
        <w:t>Жанры публикаций традиционных медиа.</w:t>
      </w:r>
    </w:p>
    <w:p w14:paraId="23D42E12" w14:textId="77777777" w:rsidR="00653DBE" w:rsidRPr="00653DBE" w:rsidRDefault="00653DBE" w:rsidP="00EC7190">
      <w:pPr>
        <w:pStyle w:val="ab"/>
        <w:spacing w:before="0" w:beforeAutospacing="0" w:after="0" w:afterAutospacing="0"/>
        <w:ind w:firstLine="709"/>
        <w:jc w:val="both"/>
        <w:rPr>
          <w:bCs/>
          <w:sz w:val="28"/>
          <w:szCs w:val="28"/>
        </w:rPr>
      </w:pPr>
    </w:p>
    <w:p w14:paraId="059503A4" w14:textId="1B5B88AE" w:rsidR="0020740E" w:rsidRPr="00141A98" w:rsidRDefault="0020740E" w:rsidP="00B911B2">
      <w:pPr>
        <w:pStyle w:val="ab"/>
        <w:spacing w:before="0" w:beforeAutospacing="0" w:after="240" w:afterAutospacing="0"/>
        <w:ind w:firstLine="709"/>
        <w:jc w:val="center"/>
        <w:rPr>
          <w:b/>
          <w:sz w:val="28"/>
          <w:szCs w:val="28"/>
        </w:rPr>
      </w:pPr>
      <w:r w:rsidRPr="0069282B">
        <w:rPr>
          <w:b/>
          <w:sz w:val="28"/>
          <w:szCs w:val="28"/>
        </w:rPr>
        <w:t xml:space="preserve">Перечень вопросов для подготовки к </w:t>
      </w:r>
      <w:r w:rsidR="009248D0" w:rsidRPr="0069282B">
        <w:rPr>
          <w:b/>
          <w:sz w:val="28"/>
          <w:szCs w:val="28"/>
        </w:rPr>
        <w:t>экзамену</w:t>
      </w:r>
    </w:p>
    <w:p w14:paraId="3C47887E" w14:textId="77777777" w:rsidR="00117538" w:rsidRPr="00117538" w:rsidRDefault="00117538" w:rsidP="005D1A36">
      <w:pPr>
        <w:tabs>
          <w:tab w:val="left" w:pos="284"/>
        </w:tabs>
        <w:spacing w:line="360" w:lineRule="auto"/>
        <w:jc w:val="both"/>
        <w:rPr>
          <w:bCs/>
          <w:iCs/>
          <w:sz w:val="28"/>
          <w:szCs w:val="28"/>
        </w:rPr>
      </w:pPr>
      <w:bookmarkStart w:id="13" w:name="_Toc418694128"/>
      <w:r w:rsidRPr="00117538">
        <w:rPr>
          <w:bCs/>
          <w:iCs/>
          <w:sz w:val="28"/>
          <w:szCs w:val="28"/>
        </w:rPr>
        <w:t>1.</w:t>
      </w:r>
      <w:r w:rsidRPr="00117538">
        <w:rPr>
          <w:bCs/>
          <w:iCs/>
          <w:sz w:val="28"/>
          <w:szCs w:val="28"/>
        </w:rPr>
        <w:tab/>
        <w:t xml:space="preserve">Паблик рилейшнз как наука. </w:t>
      </w:r>
    </w:p>
    <w:p w14:paraId="1F4C124E"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2.</w:t>
      </w:r>
      <w:r w:rsidRPr="00117538">
        <w:rPr>
          <w:bCs/>
          <w:iCs/>
          <w:sz w:val="28"/>
          <w:szCs w:val="28"/>
        </w:rPr>
        <w:tab/>
        <w:t>Критерии эффективности взаимоотношений со СМИ.</w:t>
      </w:r>
    </w:p>
    <w:p w14:paraId="44670D95"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3.</w:t>
      </w:r>
      <w:r w:rsidRPr="00117538">
        <w:rPr>
          <w:bCs/>
          <w:iCs/>
          <w:sz w:val="28"/>
          <w:szCs w:val="28"/>
        </w:rPr>
        <w:tab/>
        <w:t xml:space="preserve">Классификация и основные направления услуг в области паблик рилейшнз. </w:t>
      </w:r>
    </w:p>
    <w:p w14:paraId="4080DF67"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4.</w:t>
      </w:r>
      <w:r w:rsidRPr="00117538">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lastRenderedPageBreak/>
        <w:t>5.</w:t>
      </w:r>
      <w:r w:rsidRPr="00117538">
        <w:rPr>
          <w:bCs/>
          <w:iCs/>
          <w:sz w:val="28"/>
          <w:szCs w:val="28"/>
        </w:rPr>
        <w:tab/>
        <w:t>Нормативное регулирование деятельности в сфере паблик рилейшнз.</w:t>
      </w:r>
    </w:p>
    <w:p w14:paraId="4ECF36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w:t>
      </w:r>
      <w:r w:rsidRPr="00117538">
        <w:rPr>
          <w:bCs/>
          <w:iCs/>
          <w:sz w:val="28"/>
          <w:szCs w:val="28"/>
        </w:rPr>
        <w:tab/>
      </w:r>
      <w:r w:rsidRPr="00117538">
        <w:rPr>
          <w:bCs/>
          <w:iCs/>
          <w:sz w:val="28"/>
          <w:szCs w:val="28"/>
        </w:rPr>
        <w:tab/>
        <w:t>Соотношение понятий и функций пиар и рекламы, маркетинга, журналистики.</w:t>
      </w:r>
    </w:p>
    <w:p w14:paraId="7E6FD9F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7.</w:t>
      </w:r>
      <w:r w:rsidRPr="00117538">
        <w:rPr>
          <w:bCs/>
          <w:iCs/>
          <w:sz w:val="28"/>
          <w:szCs w:val="28"/>
        </w:rPr>
        <w:tab/>
        <w:t>Специфика паблик рилейшнз в коммерческом секторе.</w:t>
      </w:r>
    </w:p>
    <w:p w14:paraId="2409AEE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8.</w:t>
      </w:r>
      <w:r w:rsidRPr="00117538">
        <w:rPr>
          <w:bCs/>
          <w:iCs/>
          <w:sz w:val="28"/>
          <w:szCs w:val="28"/>
        </w:rPr>
        <w:tab/>
        <w:t>Специфика паблик рилейшнз в общественных объединениях.</w:t>
      </w:r>
    </w:p>
    <w:p w14:paraId="2287833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9.</w:t>
      </w:r>
      <w:r w:rsidRPr="00117538">
        <w:rPr>
          <w:bCs/>
          <w:iCs/>
          <w:sz w:val="28"/>
          <w:szCs w:val="28"/>
        </w:rPr>
        <w:tab/>
        <w:t>Специфика паблик рилейшнз в государственных учреждениях.</w:t>
      </w:r>
    </w:p>
    <w:p w14:paraId="43C1069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10.</w:t>
      </w:r>
      <w:r w:rsidRPr="00117538">
        <w:rPr>
          <w:bCs/>
          <w:iCs/>
          <w:sz w:val="28"/>
          <w:szCs w:val="28"/>
        </w:rPr>
        <w:tab/>
        <w:t>Развитие рекламы и связей с общественностью в США и Западной Европе в XX веке.</w:t>
      </w:r>
    </w:p>
    <w:p w14:paraId="5F27424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11.</w:t>
      </w:r>
      <w:r w:rsidRPr="00117538">
        <w:rPr>
          <w:bCs/>
          <w:iCs/>
          <w:sz w:val="28"/>
          <w:szCs w:val="28"/>
        </w:rPr>
        <w:tab/>
        <w:t>Специфика политических паблик рилейшнз.</w:t>
      </w:r>
    </w:p>
    <w:p w14:paraId="00273D3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12.</w:t>
      </w:r>
      <w:r w:rsidRPr="00117538">
        <w:rPr>
          <w:bCs/>
          <w:iCs/>
          <w:sz w:val="28"/>
          <w:szCs w:val="28"/>
        </w:rPr>
        <w:tab/>
        <w:t>Понятие СМИ, их функции.</w:t>
      </w:r>
    </w:p>
    <w:p w14:paraId="7C645E7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13.</w:t>
      </w:r>
      <w:r w:rsidRPr="00117538">
        <w:rPr>
          <w:bCs/>
          <w:iCs/>
          <w:sz w:val="28"/>
          <w:szCs w:val="28"/>
        </w:rPr>
        <w:tab/>
        <w:t xml:space="preserve">СМИ как инструмент формирования общественного мнения. </w:t>
      </w:r>
    </w:p>
    <w:p w14:paraId="3189D6C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14.</w:t>
      </w:r>
      <w:r w:rsidRPr="00117538">
        <w:rPr>
          <w:bCs/>
          <w:iCs/>
          <w:sz w:val="28"/>
          <w:szCs w:val="28"/>
        </w:rPr>
        <w:tab/>
        <w:t>Технология манипуляции сознанием и пиар-технологии.</w:t>
      </w:r>
    </w:p>
    <w:p w14:paraId="100056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15.</w:t>
      </w:r>
      <w:r w:rsidRPr="00117538">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16.</w:t>
      </w:r>
      <w:r w:rsidRPr="00117538">
        <w:rPr>
          <w:bCs/>
          <w:iCs/>
          <w:sz w:val="28"/>
          <w:szCs w:val="28"/>
        </w:rPr>
        <w:tab/>
        <w:t>Модели связей с общественностью, или типы коммуникационной политики.</w:t>
      </w:r>
    </w:p>
    <w:p w14:paraId="2D1E494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17.</w:t>
      </w:r>
      <w:r w:rsidRPr="00117538">
        <w:rPr>
          <w:bCs/>
          <w:iCs/>
          <w:sz w:val="28"/>
          <w:szCs w:val="28"/>
        </w:rPr>
        <w:tab/>
        <w:t xml:space="preserve">Работа с прессой /паблисити. </w:t>
      </w:r>
    </w:p>
    <w:p w14:paraId="7DEDD55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18.</w:t>
      </w:r>
      <w:r w:rsidRPr="00117538">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19.</w:t>
      </w:r>
      <w:r w:rsidRPr="00117538">
        <w:rPr>
          <w:bCs/>
          <w:iCs/>
          <w:sz w:val="28"/>
          <w:szCs w:val="28"/>
        </w:rPr>
        <w:tab/>
        <w:t xml:space="preserve">Что такое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 xml:space="preserve">? Назовите основные сферы использования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w:t>
      </w:r>
    </w:p>
    <w:p w14:paraId="6062624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20.</w:t>
      </w:r>
      <w:r w:rsidRPr="00117538">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21.</w:t>
      </w:r>
      <w:r w:rsidRPr="00117538">
        <w:rPr>
          <w:bCs/>
          <w:iCs/>
          <w:sz w:val="28"/>
          <w:szCs w:val="28"/>
        </w:rPr>
        <w:tab/>
        <w:t>Организационные основы коммуникационной деятельности.</w:t>
      </w:r>
    </w:p>
    <w:p w14:paraId="410453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22.</w:t>
      </w:r>
      <w:r w:rsidRPr="00117538">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23.</w:t>
      </w:r>
      <w:r w:rsidRPr="00117538">
        <w:rPr>
          <w:bCs/>
          <w:iCs/>
          <w:sz w:val="28"/>
          <w:szCs w:val="28"/>
        </w:rPr>
        <w:tab/>
        <w:t>Содержание и элементы коммуникации.</w:t>
      </w:r>
    </w:p>
    <w:p w14:paraId="78AB3B8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24.</w:t>
      </w:r>
      <w:r w:rsidRPr="00117538">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25.</w:t>
      </w:r>
      <w:r w:rsidRPr="00117538">
        <w:rPr>
          <w:bCs/>
          <w:iCs/>
          <w:sz w:val="28"/>
          <w:szCs w:val="28"/>
        </w:rPr>
        <w:tab/>
        <w:t>Разработка пиар-программы.</w:t>
      </w:r>
    </w:p>
    <w:p w14:paraId="76406EE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26.</w:t>
      </w:r>
      <w:r w:rsidRPr="00117538">
        <w:rPr>
          <w:bCs/>
          <w:iCs/>
          <w:sz w:val="28"/>
          <w:szCs w:val="28"/>
        </w:rPr>
        <w:tab/>
        <w:t xml:space="preserve">Методы оценки эффективности коммуникаций. </w:t>
      </w:r>
    </w:p>
    <w:p w14:paraId="20EA783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27.</w:t>
      </w:r>
      <w:r w:rsidRPr="00117538">
        <w:rPr>
          <w:bCs/>
          <w:iCs/>
          <w:sz w:val="28"/>
          <w:szCs w:val="28"/>
        </w:rPr>
        <w:tab/>
        <w:t xml:space="preserve">Основные виды инструментов по связям с инвесторами. </w:t>
      </w:r>
    </w:p>
    <w:p w14:paraId="5E12C51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28.</w:t>
      </w:r>
      <w:r w:rsidRPr="00117538">
        <w:rPr>
          <w:bCs/>
          <w:iCs/>
          <w:sz w:val="28"/>
          <w:szCs w:val="28"/>
        </w:rPr>
        <w:tab/>
        <w:t xml:space="preserve">Основные каналы внутренних коммуникаций.  </w:t>
      </w:r>
    </w:p>
    <w:p w14:paraId="112038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29.</w:t>
      </w:r>
      <w:r w:rsidRPr="00117538">
        <w:rPr>
          <w:bCs/>
          <w:iCs/>
          <w:sz w:val="28"/>
          <w:szCs w:val="28"/>
        </w:rPr>
        <w:tab/>
        <w:t>Стратегии кризисной коммуникации.</w:t>
      </w:r>
    </w:p>
    <w:p w14:paraId="1C1A1BB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30.</w:t>
      </w:r>
      <w:r w:rsidRPr="00117538">
        <w:rPr>
          <w:bCs/>
          <w:iCs/>
          <w:sz w:val="28"/>
          <w:szCs w:val="28"/>
        </w:rPr>
        <w:tab/>
        <w:t xml:space="preserve">Имиджевые корпоративные документы. </w:t>
      </w:r>
    </w:p>
    <w:p w14:paraId="30A5B44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31.</w:t>
      </w:r>
      <w:r w:rsidRPr="00117538">
        <w:rPr>
          <w:bCs/>
          <w:iCs/>
          <w:sz w:val="28"/>
          <w:szCs w:val="28"/>
        </w:rPr>
        <w:tab/>
        <w:t>Служебные пиар-документы.</w:t>
      </w:r>
    </w:p>
    <w:p w14:paraId="600243F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32.</w:t>
      </w:r>
      <w:r w:rsidRPr="00117538">
        <w:rPr>
          <w:bCs/>
          <w:iCs/>
          <w:sz w:val="28"/>
          <w:szCs w:val="28"/>
        </w:rPr>
        <w:tab/>
        <w:t>Мероприятия в паблик рилейшнз.</w:t>
      </w:r>
    </w:p>
    <w:p w14:paraId="51F52B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33.</w:t>
      </w:r>
      <w:r w:rsidRPr="00117538">
        <w:rPr>
          <w:bCs/>
          <w:iCs/>
          <w:sz w:val="28"/>
          <w:szCs w:val="28"/>
        </w:rPr>
        <w:tab/>
        <w:t>Правила создания новостей и информационных поводов.</w:t>
      </w:r>
    </w:p>
    <w:p w14:paraId="459FFF9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34.</w:t>
      </w:r>
      <w:r w:rsidRPr="00117538">
        <w:rPr>
          <w:bCs/>
          <w:iCs/>
          <w:sz w:val="28"/>
          <w:szCs w:val="28"/>
        </w:rPr>
        <w:tab/>
        <w:t>Пресс-релизы: виды, правила составления и распространения.</w:t>
      </w:r>
    </w:p>
    <w:p w14:paraId="261E3DC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35.</w:t>
      </w:r>
      <w:r w:rsidRPr="00117538">
        <w:rPr>
          <w:bCs/>
          <w:iCs/>
          <w:sz w:val="28"/>
          <w:szCs w:val="28"/>
        </w:rPr>
        <w:tab/>
        <w:t xml:space="preserve">Публичные выступления. Интервью и пресс-конференции. </w:t>
      </w:r>
    </w:p>
    <w:p w14:paraId="7135761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36.</w:t>
      </w:r>
      <w:r w:rsidRPr="00117538">
        <w:rPr>
          <w:bCs/>
          <w:iCs/>
          <w:sz w:val="28"/>
          <w:szCs w:val="28"/>
        </w:rPr>
        <w:tab/>
        <w:t>Мероприятия, направленные на установление и поддержание отношений со СМИ.</w:t>
      </w:r>
    </w:p>
    <w:p w14:paraId="2AFFB5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37.</w:t>
      </w:r>
      <w:r w:rsidRPr="00117538">
        <w:rPr>
          <w:bCs/>
          <w:iCs/>
          <w:sz w:val="28"/>
          <w:szCs w:val="28"/>
        </w:rPr>
        <w:tab/>
        <w:t>Цели и задачи внутренних коммуникаций.</w:t>
      </w:r>
    </w:p>
    <w:p w14:paraId="2ED87B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38.</w:t>
      </w:r>
      <w:r w:rsidRPr="00117538">
        <w:rPr>
          <w:bCs/>
          <w:iCs/>
          <w:sz w:val="28"/>
          <w:szCs w:val="28"/>
        </w:rPr>
        <w:tab/>
        <w:t>Связи с инвесторами как вид стратегической деятельности компании. Цели и задачи.</w:t>
      </w:r>
    </w:p>
    <w:p w14:paraId="4214A88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39.</w:t>
      </w:r>
      <w:r w:rsidRPr="00117538">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40.</w:t>
      </w:r>
      <w:r w:rsidRPr="00117538">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41.</w:t>
      </w:r>
      <w:r w:rsidRPr="00117538">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42.</w:t>
      </w:r>
      <w:r w:rsidRPr="00117538">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43.</w:t>
      </w:r>
      <w:r w:rsidRPr="00117538">
        <w:rPr>
          <w:bCs/>
          <w:iCs/>
          <w:sz w:val="28"/>
          <w:szCs w:val="28"/>
        </w:rPr>
        <w:tab/>
        <w:t>СМИ как инструмент формирования общественного мнения.</w:t>
      </w:r>
    </w:p>
    <w:p w14:paraId="4C9004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44.</w:t>
      </w:r>
      <w:r w:rsidRPr="00117538">
        <w:rPr>
          <w:bCs/>
          <w:iCs/>
          <w:sz w:val="28"/>
          <w:szCs w:val="28"/>
        </w:rPr>
        <w:tab/>
        <w:t xml:space="preserve">Вклад пиар в стратегическое управление организацией. </w:t>
      </w:r>
    </w:p>
    <w:p w14:paraId="4C12073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45.</w:t>
      </w:r>
      <w:r w:rsidRPr="00117538">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46.</w:t>
      </w:r>
      <w:r w:rsidRPr="00117538">
        <w:rPr>
          <w:bCs/>
          <w:iCs/>
          <w:sz w:val="28"/>
          <w:szCs w:val="28"/>
        </w:rPr>
        <w:tab/>
        <w:t>Понятие корпоративной стратегии, концепции и миссии.</w:t>
      </w:r>
    </w:p>
    <w:p w14:paraId="39B0C5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47.</w:t>
      </w:r>
      <w:r w:rsidRPr="00117538">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48.</w:t>
      </w:r>
      <w:r w:rsidRPr="00117538">
        <w:rPr>
          <w:bCs/>
          <w:iCs/>
          <w:sz w:val="28"/>
          <w:szCs w:val="28"/>
        </w:rPr>
        <w:tab/>
        <w:t xml:space="preserve">Пиар-технологии в привлечении инвестиций. </w:t>
      </w:r>
    </w:p>
    <w:p w14:paraId="10A392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49.</w:t>
      </w:r>
      <w:r w:rsidRPr="00117538">
        <w:rPr>
          <w:bCs/>
          <w:iCs/>
          <w:sz w:val="28"/>
          <w:szCs w:val="28"/>
        </w:rPr>
        <w:tab/>
        <w:t xml:space="preserve">Понятие </w:t>
      </w:r>
      <w:proofErr w:type="spellStart"/>
      <w:r w:rsidRPr="00117538">
        <w:rPr>
          <w:bCs/>
          <w:iCs/>
          <w:sz w:val="28"/>
          <w:szCs w:val="28"/>
        </w:rPr>
        <w:t>спонсоринга</w:t>
      </w:r>
      <w:proofErr w:type="spellEnd"/>
      <w:r w:rsidRPr="00117538">
        <w:rPr>
          <w:bCs/>
          <w:iCs/>
          <w:sz w:val="28"/>
          <w:szCs w:val="28"/>
        </w:rPr>
        <w:t>, фандрайзинга.</w:t>
      </w:r>
    </w:p>
    <w:p w14:paraId="6E2DD0E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50.</w:t>
      </w:r>
      <w:r w:rsidRPr="00117538">
        <w:rPr>
          <w:bCs/>
          <w:iCs/>
          <w:sz w:val="28"/>
          <w:szCs w:val="28"/>
        </w:rPr>
        <w:tab/>
        <w:t xml:space="preserve">Понятие внутрикорпоративных коммуникаций. </w:t>
      </w:r>
    </w:p>
    <w:p w14:paraId="6EB4F8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51.</w:t>
      </w:r>
      <w:r w:rsidRPr="00117538">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52.</w:t>
      </w:r>
      <w:r w:rsidRPr="00117538">
        <w:rPr>
          <w:bCs/>
          <w:iCs/>
          <w:sz w:val="28"/>
          <w:szCs w:val="28"/>
        </w:rPr>
        <w:tab/>
        <w:t>Роль внутрикорпоративных коммуникаций в функционировании компании.</w:t>
      </w:r>
    </w:p>
    <w:p w14:paraId="133BFE8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53.</w:t>
      </w:r>
      <w:r w:rsidRPr="00117538">
        <w:rPr>
          <w:bCs/>
          <w:iCs/>
          <w:sz w:val="28"/>
          <w:szCs w:val="28"/>
        </w:rPr>
        <w:tab/>
        <w:t>Виды связей с госорганами, их краткая характеристика.</w:t>
      </w:r>
    </w:p>
    <w:p w14:paraId="7F9FC83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54.</w:t>
      </w:r>
      <w:r w:rsidRPr="00117538">
        <w:rPr>
          <w:bCs/>
          <w:iCs/>
          <w:sz w:val="28"/>
          <w:szCs w:val="28"/>
        </w:rPr>
        <w:tab/>
        <w:t xml:space="preserve">Принципы успешного ведения коммуникаций с инвесторами и акционерами. </w:t>
      </w:r>
    </w:p>
    <w:p w14:paraId="2FD1FED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55.</w:t>
      </w:r>
      <w:r w:rsidRPr="00117538">
        <w:rPr>
          <w:bCs/>
          <w:iCs/>
          <w:sz w:val="28"/>
          <w:szCs w:val="28"/>
        </w:rPr>
        <w:tab/>
        <w:t>Различие в понимании юридической и социальной ответственности.</w:t>
      </w:r>
    </w:p>
    <w:p w14:paraId="262B465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56.</w:t>
      </w:r>
      <w:r w:rsidRPr="00117538">
        <w:rPr>
          <w:bCs/>
          <w:iCs/>
          <w:sz w:val="28"/>
          <w:szCs w:val="28"/>
        </w:rPr>
        <w:tab/>
        <w:t>Подходы к пониманию сущности деятельности по связям с госорганами.</w:t>
      </w:r>
    </w:p>
    <w:p w14:paraId="6537551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57.</w:t>
      </w:r>
      <w:r w:rsidRPr="00117538">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58.</w:t>
      </w:r>
      <w:r w:rsidRPr="00117538">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59.</w:t>
      </w:r>
      <w:r w:rsidRPr="00117538">
        <w:rPr>
          <w:bCs/>
          <w:iCs/>
          <w:sz w:val="28"/>
          <w:szCs w:val="28"/>
        </w:rPr>
        <w:tab/>
        <w:t>Пиар-служба в коммерческой фирме: структура, особенности.</w:t>
      </w:r>
    </w:p>
    <w:p w14:paraId="5CBD716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60.</w:t>
      </w:r>
      <w:r w:rsidRPr="00117538">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117538" w:rsidRDefault="00117538" w:rsidP="005D1A36">
      <w:pPr>
        <w:tabs>
          <w:tab w:val="left" w:pos="284"/>
          <w:tab w:val="left" w:pos="426"/>
        </w:tabs>
        <w:spacing w:line="360" w:lineRule="auto"/>
        <w:jc w:val="both"/>
        <w:rPr>
          <w:bCs/>
          <w:iCs/>
          <w:sz w:val="28"/>
          <w:szCs w:val="28"/>
          <w:highlight w:val="yellow"/>
        </w:rPr>
      </w:pPr>
      <w:r w:rsidRPr="00117538">
        <w:rPr>
          <w:bCs/>
          <w:iCs/>
          <w:sz w:val="28"/>
          <w:szCs w:val="28"/>
        </w:rPr>
        <w:t>61.</w:t>
      </w:r>
      <w:r w:rsidRPr="00117538">
        <w:rPr>
          <w:bCs/>
          <w:iCs/>
          <w:sz w:val="28"/>
          <w:szCs w:val="28"/>
        </w:rPr>
        <w:tab/>
        <w:t>Предвыборные мероприятия. Работа службы пиар на выборах разного уровня.</w:t>
      </w:r>
    </w:p>
    <w:p w14:paraId="54BA4D82" w14:textId="77777777" w:rsidR="00117538" w:rsidRPr="00EC7190" w:rsidRDefault="00117538" w:rsidP="00894E37">
      <w:pPr>
        <w:ind w:left="360"/>
        <w:jc w:val="center"/>
        <w:rPr>
          <w:b/>
          <w:i/>
          <w:sz w:val="12"/>
          <w:szCs w:val="28"/>
          <w:highlight w:val="yellow"/>
          <w:u w:val="single"/>
        </w:rPr>
      </w:pPr>
    </w:p>
    <w:p w14:paraId="6EEEBCE9" w14:textId="27ED1E6B" w:rsidR="00894E37" w:rsidRPr="00894E37" w:rsidRDefault="00894E37" w:rsidP="00894E37">
      <w:pPr>
        <w:ind w:left="360"/>
        <w:jc w:val="center"/>
        <w:rPr>
          <w:b/>
          <w:i/>
          <w:sz w:val="28"/>
          <w:szCs w:val="28"/>
          <w:u w:val="single"/>
        </w:rPr>
      </w:pPr>
      <w:r w:rsidRPr="00C37FA5">
        <w:rPr>
          <w:b/>
          <w:i/>
          <w:sz w:val="28"/>
          <w:szCs w:val="28"/>
          <w:u w:val="single"/>
        </w:rPr>
        <w:t xml:space="preserve">Пример </w:t>
      </w:r>
      <w:r w:rsidR="00B85B92">
        <w:rPr>
          <w:b/>
          <w:i/>
          <w:sz w:val="28"/>
          <w:szCs w:val="28"/>
          <w:u w:val="single"/>
        </w:rPr>
        <w:t xml:space="preserve">экзаменационного </w:t>
      </w:r>
      <w:r w:rsidRPr="00C37FA5">
        <w:rPr>
          <w:b/>
          <w:i/>
          <w:sz w:val="28"/>
          <w:szCs w:val="28"/>
          <w:u w:val="single"/>
        </w:rPr>
        <w:t xml:space="preserve">билета </w:t>
      </w:r>
    </w:p>
    <w:p w14:paraId="57D21EF2" w14:textId="77777777" w:rsidR="00894E37" w:rsidRDefault="00894E37" w:rsidP="00894E37">
      <w:pPr>
        <w:ind w:left="360"/>
        <w:jc w:val="center"/>
      </w:pPr>
    </w:p>
    <w:p w14:paraId="4122D176" w14:textId="77777777" w:rsidR="00493AF3" w:rsidRPr="00EC7190" w:rsidRDefault="00493AF3" w:rsidP="00493AF3">
      <w:pPr>
        <w:ind w:firstLine="709"/>
        <w:jc w:val="both"/>
        <w:rPr>
          <w:sz w:val="8"/>
        </w:rPr>
      </w:pPr>
    </w:p>
    <w:p w14:paraId="6FCA7ED8" w14:textId="77777777" w:rsidR="00493AF3" w:rsidRPr="005D1A36" w:rsidRDefault="00493AF3" w:rsidP="00493AF3">
      <w:pPr>
        <w:ind w:firstLine="709"/>
        <w:jc w:val="center"/>
        <w:rPr>
          <w:b/>
          <w:sz w:val="28"/>
        </w:rPr>
      </w:pPr>
      <w:r w:rsidRPr="005D1A36">
        <w:rPr>
          <w:b/>
          <w:sz w:val="28"/>
        </w:rPr>
        <w:t>БИЛЕТ № 1</w:t>
      </w:r>
    </w:p>
    <w:p w14:paraId="467122A6" w14:textId="77777777" w:rsidR="00493AF3" w:rsidRPr="005D1A36" w:rsidRDefault="00493AF3" w:rsidP="00493AF3">
      <w:pPr>
        <w:ind w:firstLine="709"/>
        <w:jc w:val="center"/>
        <w:rPr>
          <w:sz w:val="28"/>
        </w:rPr>
      </w:pPr>
    </w:p>
    <w:p w14:paraId="7D4B0FA5" w14:textId="77777777" w:rsidR="00493AF3" w:rsidRPr="005D1A36" w:rsidRDefault="00493AF3" w:rsidP="00493AF3">
      <w:pPr>
        <w:pStyle w:val="a8"/>
        <w:ind w:left="709"/>
        <w:jc w:val="both"/>
        <w:rPr>
          <w:b/>
          <w:sz w:val="28"/>
        </w:rPr>
      </w:pPr>
      <w:r w:rsidRPr="005D1A36">
        <w:rPr>
          <w:b/>
          <w:sz w:val="28"/>
        </w:rPr>
        <w:t>Вопрос 1 (20 баллов)</w:t>
      </w:r>
    </w:p>
    <w:p w14:paraId="43A428DF" w14:textId="17962760" w:rsidR="00F4207A" w:rsidRPr="005D1A36" w:rsidRDefault="00F4207A" w:rsidP="00F4207A">
      <w:pPr>
        <w:suppressAutoHyphens/>
        <w:jc w:val="both"/>
        <w:rPr>
          <w:b/>
          <w:sz w:val="28"/>
        </w:rPr>
      </w:pPr>
      <w:r w:rsidRPr="005D1A36">
        <w:rPr>
          <w:color w:val="000000"/>
          <w:sz w:val="28"/>
        </w:rPr>
        <w:t xml:space="preserve">Решение (содействие решению) экономической (социальной, политической) задачи </w:t>
      </w:r>
      <w:r w:rsidR="007C7994" w:rsidRPr="005D1A36">
        <w:rPr>
          <w:color w:val="000000"/>
          <w:sz w:val="28"/>
        </w:rPr>
        <w:t>пиар</w:t>
      </w:r>
      <w:r w:rsidRPr="005D1A36">
        <w:rPr>
          <w:color w:val="000000"/>
          <w:sz w:val="28"/>
        </w:rPr>
        <w:t>-средствами</w:t>
      </w:r>
    </w:p>
    <w:p w14:paraId="0BC0DDA3" w14:textId="77777777" w:rsidR="00F4207A" w:rsidRPr="005D1A36" w:rsidRDefault="00F4207A" w:rsidP="00F4207A">
      <w:pPr>
        <w:pStyle w:val="a8"/>
        <w:ind w:left="709"/>
        <w:jc w:val="both"/>
        <w:rPr>
          <w:b/>
          <w:sz w:val="28"/>
        </w:rPr>
      </w:pPr>
      <w:r w:rsidRPr="005D1A36">
        <w:rPr>
          <w:b/>
          <w:sz w:val="28"/>
        </w:rPr>
        <w:t>Вопрос 2 (20 баллов)</w:t>
      </w:r>
    </w:p>
    <w:p w14:paraId="01037BE7" w14:textId="66F93145" w:rsidR="00F4207A" w:rsidRPr="005D1A36" w:rsidRDefault="007C7994" w:rsidP="00F4207A">
      <w:pPr>
        <w:pStyle w:val="a8"/>
        <w:ind w:left="0"/>
        <w:jc w:val="both"/>
        <w:rPr>
          <w:b/>
          <w:sz w:val="28"/>
        </w:rPr>
      </w:pPr>
      <w:r w:rsidRPr="005D1A36">
        <w:rPr>
          <w:color w:val="000000"/>
          <w:sz w:val="28"/>
        </w:rPr>
        <w:t>Пиар</w:t>
      </w:r>
      <w:r w:rsidR="00F4207A" w:rsidRPr="005D1A36">
        <w:rPr>
          <w:color w:val="000000"/>
          <w:sz w:val="28"/>
        </w:rPr>
        <w:t>-служба в коммерческой фирме: структура, особенности</w:t>
      </w:r>
      <w:r w:rsidR="00F4207A" w:rsidRPr="005D1A36">
        <w:rPr>
          <w:b/>
          <w:sz w:val="28"/>
        </w:rPr>
        <w:t xml:space="preserve"> </w:t>
      </w:r>
    </w:p>
    <w:p w14:paraId="3198ADAA" w14:textId="77777777" w:rsidR="007C7994" w:rsidRPr="005D1A36" w:rsidRDefault="00F4207A" w:rsidP="007C7994">
      <w:pPr>
        <w:pStyle w:val="a8"/>
        <w:tabs>
          <w:tab w:val="left" w:pos="567"/>
        </w:tabs>
        <w:ind w:left="709" w:hanging="709"/>
        <w:jc w:val="both"/>
        <w:rPr>
          <w:b/>
          <w:sz w:val="28"/>
        </w:rPr>
      </w:pPr>
      <w:r w:rsidRPr="005D1A36">
        <w:rPr>
          <w:b/>
          <w:sz w:val="28"/>
        </w:rPr>
        <w:t xml:space="preserve">           Вопрос 3 (20 баллов)</w:t>
      </w:r>
    </w:p>
    <w:p w14:paraId="236FB948" w14:textId="0D8E855F" w:rsidR="00493AF3" w:rsidRPr="005D1A36" w:rsidRDefault="007C7994" w:rsidP="007C7994">
      <w:pPr>
        <w:pStyle w:val="a8"/>
        <w:tabs>
          <w:tab w:val="left" w:pos="567"/>
        </w:tabs>
        <w:ind w:left="0"/>
        <w:jc w:val="both"/>
        <w:rPr>
          <w:b/>
          <w:sz w:val="28"/>
        </w:rPr>
      </w:pPr>
      <w:r w:rsidRPr="005D1A36">
        <w:rPr>
          <w:color w:val="000000"/>
          <w:sz w:val="28"/>
        </w:rPr>
        <w:t>П</w:t>
      </w:r>
      <w:r w:rsidR="00F4207A" w:rsidRPr="005D1A36">
        <w:rPr>
          <w:color w:val="000000"/>
          <w:sz w:val="28"/>
        </w:rPr>
        <w:t xml:space="preserve">одразделение </w:t>
      </w:r>
      <w:r w:rsidRPr="005D1A36">
        <w:rPr>
          <w:color w:val="000000"/>
          <w:sz w:val="28"/>
        </w:rPr>
        <w:t xml:space="preserve">по связям с общественностью </w:t>
      </w:r>
      <w:r w:rsidR="00F4207A" w:rsidRPr="005D1A36">
        <w:rPr>
          <w:color w:val="000000"/>
          <w:sz w:val="28"/>
        </w:rPr>
        <w:t xml:space="preserve">в государственной организации: структура, особенности функционирования, взаимодействие с профессиональными </w:t>
      </w:r>
      <w:r w:rsidR="0015067E" w:rsidRPr="005D1A36">
        <w:rPr>
          <w:color w:val="000000"/>
          <w:sz w:val="28"/>
        </w:rPr>
        <w:t>пиар</w:t>
      </w:r>
      <w:r w:rsidR="00F4207A" w:rsidRPr="005D1A36">
        <w:rPr>
          <w:color w:val="000000"/>
          <w:sz w:val="28"/>
        </w:rPr>
        <w:t>-агентствами</w:t>
      </w:r>
    </w:p>
    <w:p w14:paraId="41775A67" w14:textId="77777777" w:rsidR="005D1A36" w:rsidRDefault="005D1A36" w:rsidP="00493AF3">
      <w:pPr>
        <w:jc w:val="both"/>
        <w:rPr>
          <w:b/>
        </w:rPr>
      </w:pPr>
    </w:p>
    <w:p w14:paraId="1023C0DF" w14:textId="285AE106" w:rsidR="00493AF3" w:rsidRPr="00172622" w:rsidRDefault="00493AF3" w:rsidP="00493AF3">
      <w:pPr>
        <w:jc w:val="both"/>
        <w:rPr>
          <w:b/>
        </w:rPr>
      </w:pPr>
      <w:r w:rsidRPr="00172622">
        <w:rPr>
          <w:b/>
        </w:rPr>
        <w:t>Подготовил:</w:t>
      </w:r>
    </w:p>
    <w:p w14:paraId="46AAE9F4"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5DDFF4C" w14:textId="77777777" w:rsidR="00493AF3" w:rsidRPr="00172622" w:rsidRDefault="00493AF3" w:rsidP="00493AF3">
      <w:pPr>
        <w:ind w:firstLine="709"/>
        <w:jc w:val="both"/>
      </w:pPr>
      <w:r w:rsidRPr="00172622">
        <w:tab/>
      </w:r>
      <w:r w:rsidRPr="00172622">
        <w:tab/>
      </w:r>
      <w:r w:rsidRPr="00172622">
        <w:tab/>
      </w:r>
      <w:r w:rsidRPr="00172622">
        <w:tab/>
      </w:r>
      <w:r>
        <w:tab/>
      </w:r>
    </w:p>
    <w:p w14:paraId="5097CF4A" w14:textId="77777777" w:rsidR="00493AF3" w:rsidRPr="00172622" w:rsidRDefault="00493AF3" w:rsidP="00493AF3">
      <w:pPr>
        <w:rPr>
          <w:b/>
        </w:rPr>
      </w:pPr>
      <w:r w:rsidRPr="00172622">
        <w:rPr>
          <w:b/>
        </w:rPr>
        <w:t>Утверждаю:</w:t>
      </w:r>
    </w:p>
    <w:p w14:paraId="6AF82B10" w14:textId="77777777" w:rsidR="00493AF3" w:rsidRPr="009B06F8" w:rsidRDefault="00493AF3" w:rsidP="00493AF3">
      <w:r>
        <w:t>р</w:t>
      </w:r>
      <w:r w:rsidRPr="009B06F8">
        <w:t xml:space="preserve">уководитель Департамента </w:t>
      </w:r>
    </w:p>
    <w:p w14:paraId="4D98F534" w14:textId="77777777" w:rsidR="00493AF3" w:rsidRPr="009B06F8" w:rsidRDefault="00493AF3" w:rsidP="00493AF3">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0003B76B" w14:textId="77777777" w:rsidR="00493AF3" w:rsidRDefault="00493AF3" w:rsidP="00493AF3">
      <w:r w:rsidRPr="009B06F8">
        <w:t xml:space="preserve">                                                                                                </w:t>
      </w:r>
      <w:r>
        <w:t xml:space="preserve">         </w:t>
      </w:r>
    </w:p>
    <w:p w14:paraId="29A02A16" w14:textId="3783FD41"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007B59E6" w14:textId="77777777" w:rsidR="00493AF3" w:rsidRDefault="00493AF3" w:rsidP="00493AF3">
      <w:pPr>
        <w:ind w:firstLine="709"/>
        <w:jc w:val="both"/>
      </w:pPr>
    </w:p>
    <w:p w14:paraId="17348DEF" w14:textId="77777777" w:rsidR="00493AF3" w:rsidRDefault="00493AF3" w:rsidP="00646F71"/>
    <w:bookmarkEnd w:id="13"/>
    <w:p w14:paraId="6AD1391E" w14:textId="77777777" w:rsidR="000C39FA" w:rsidRPr="004F651E" w:rsidRDefault="000C39FA" w:rsidP="000C39FA">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7789263D" w14:textId="77777777" w:rsidR="000C39FA" w:rsidRPr="00A54103" w:rsidRDefault="000C39FA" w:rsidP="003560BB">
      <w:pPr>
        <w:spacing w:line="360" w:lineRule="auto"/>
        <w:rPr>
          <w:b/>
          <w:sz w:val="28"/>
          <w:szCs w:val="28"/>
        </w:rPr>
      </w:pPr>
      <w:r w:rsidRPr="00A54103">
        <w:rPr>
          <w:b/>
          <w:sz w:val="28"/>
          <w:szCs w:val="28"/>
        </w:rPr>
        <w:lastRenderedPageBreak/>
        <w:t xml:space="preserve">Основная литература: </w:t>
      </w:r>
    </w:p>
    <w:p w14:paraId="638CEA1E" w14:textId="77777777" w:rsidR="000C39FA" w:rsidRPr="004F651E" w:rsidRDefault="000C39FA" w:rsidP="003560BB">
      <w:pPr>
        <w:pStyle w:val="a8"/>
        <w:numPr>
          <w:ilvl w:val="0"/>
          <w:numId w:val="22"/>
        </w:numPr>
        <w:tabs>
          <w:tab w:val="left" w:pos="284"/>
        </w:tabs>
        <w:spacing w:after="120" w:line="360" w:lineRule="auto"/>
        <w:ind w:left="0" w:firstLine="0"/>
        <w:jc w:val="both"/>
        <w:rPr>
          <w:sz w:val="28"/>
          <w:szCs w:val="28"/>
        </w:rPr>
      </w:pPr>
      <w:r w:rsidRPr="004F651E">
        <w:rPr>
          <w:bCs/>
          <w:i/>
          <w:sz w:val="28"/>
          <w:szCs w:val="28"/>
        </w:rPr>
        <w:t xml:space="preserve">Ильин, А.С. </w:t>
      </w:r>
      <w:r w:rsidRPr="004F651E">
        <w:rPr>
          <w:bCs/>
          <w:sz w:val="28"/>
          <w:szCs w:val="28"/>
        </w:rPr>
        <w:t xml:space="preserve">Теория и практика связей с общественностью. Курс лекций: учебное пособие. — Москва: </w:t>
      </w:r>
      <w:proofErr w:type="spellStart"/>
      <w:r w:rsidRPr="004F651E">
        <w:rPr>
          <w:bCs/>
          <w:sz w:val="28"/>
          <w:szCs w:val="28"/>
        </w:rPr>
        <w:t>КноРус</w:t>
      </w:r>
      <w:proofErr w:type="spellEnd"/>
      <w:r w:rsidRPr="004F651E">
        <w:rPr>
          <w:bCs/>
          <w:sz w:val="28"/>
          <w:szCs w:val="28"/>
        </w:rPr>
        <w:t xml:space="preserve">, 2021. — 208 с. — ISBN 978-5-406-05374-4. — ЭБС </w:t>
      </w:r>
      <w:r w:rsidRPr="004F651E">
        <w:rPr>
          <w:bCs/>
          <w:sz w:val="28"/>
          <w:szCs w:val="28"/>
          <w:lang w:val="en-US"/>
        </w:rPr>
        <w:t>BOOK</w:t>
      </w:r>
      <w:r w:rsidRPr="004F651E">
        <w:rPr>
          <w:bCs/>
          <w:sz w:val="28"/>
          <w:szCs w:val="28"/>
        </w:rPr>
        <w:t>.</w:t>
      </w:r>
      <w:proofErr w:type="spellStart"/>
      <w:r w:rsidRPr="004F651E">
        <w:rPr>
          <w:bCs/>
          <w:sz w:val="28"/>
          <w:szCs w:val="28"/>
          <w:lang w:val="en-US"/>
        </w:rPr>
        <w:t>ru</w:t>
      </w:r>
      <w:proofErr w:type="spellEnd"/>
      <w:r w:rsidRPr="004F651E">
        <w:rPr>
          <w:bCs/>
          <w:sz w:val="28"/>
          <w:szCs w:val="28"/>
        </w:rPr>
        <w:t xml:space="preserve">. - URL: </w:t>
      </w:r>
      <w:hyperlink r:id="rId9" w:history="1">
        <w:r w:rsidRPr="004F651E">
          <w:rPr>
            <w:rStyle w:val="ad"/>
            <w:rFonts w:eastAsiaTheme="majorEastAsia"/>
            <w:bCs/>
            <w:sz w:val="28"/>
            <w:szCs w:val="28"/>
          </w:rPr>
          <w:t>https://book.ru/book/938046</w:t>
        </w:r>
      </w:hyperlink>
      <w:r w:rsidRPr="004F651E">
        <w:rPr>
          <w:bCs/>
          <w:sz w:val="28"/>
          <w:szCs w:val="28"/>
        </w:rPr>
        <w:t xml:space="preserve"> (дата обращения: 17.11.2023). — Текст: электронный. </w:t>
      </w:r>
    </w:p>
    <w:p w14:paraId="2FFE79C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Потапов, Ю. А., Тепляков О.В.</w:t>
      </w:r>
      <w:r w:rsidRPr="004F651E">
        <w:rPr>
          <w:bCs/>
          <w:sz w:val="28"/>
          <w:szCs w:val="28"/>
        </w:rPr>
        <w:t xml:space="preserve"> Современная пресс-служба: учебник для вузов.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Издательство </w:t>
      </w:r>
      <w:proofErr w:type="spellStart"/>
      <w:r w:rsidRPr="004F651E">
        <w:rPr>
          <w:bCs/>
          <w:sz w:val="28"/>
          <w:szCs w:val="28"/>
        </w:rPr>
        <w:t>Юрайт</w:t>
      </w:r>
      <w:proofErr w:type="spellEnd"/>
      <w:r w:rsidRPr="004F651E">
        <w:rPr>
          <w:bCs/>
          <w:sz w:val="28"/>
          <w:szCs w:val="28"/>
        </w:rPr>
        <w:t xml:space="preserve">, 2023. — 294 с. — (Высшее образование). — ISBN 978-5-534-12233-6. - Образовательная платформа </w:t>
      </w:r>
      <w:proofErr w:type="spellStart"/>
      <w:r w:rsidRPr="004F651E">
        <w:rPr>
          <w:bCs/>
          <w:sz w:val="28"/>
          <w:szCs w:val="28"/>
        </w:rPr>
        <w:t>Юрайт</w:t>
      </w:r>
      <w:proofErr w:type="spellEnd"/>
      <w:r w:rsidRPr="004F651E">
        <w:rPr>
          <w:bCs/>
          <w:sz w:val="28"/>
          <w:szCs w:val="28"/>
        </w:rPr>
        <w:t xml:space="preserve"> [сайт]. — URL: </w:t>
      </w:r>
      <w:hyperlink r:id="rId10" w:history="1">
        <w:r w:rsidRPr="004F651E">
          <w:rPr>
            <w:rStyle w:val="ad"/>
            <w:rFonts w:eastAsiaTheme="majorEastAsia"/>
            <w:bCs/>
            <w:sz w:val="28"/>
            <w:szCs w:val="28"/>
          </w:rPr>
          <w:t>https://urait.ru/bcode/516818</w:t>
        </w:r>
      </w:hyperlink>
      <w:r w:rsidRPr="004F651E">
        <w:rPr>
          <w:bCs/>
          <w:sz w:val="28"/>
          <w:szCs w:val="28"/>
        </w:rPr>
        <w:t xml:space="preserve"> (дата обращения: 17.11.2023). — Текст: электронный.</w:t>
      </w:r>
    </w:p>
    <w:p w14:paraId="5091E0CA"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Мандель</w:t>
      </w:r>
      <w:proofErr w:type="spellEnd"/>
      <w:r w:rsidRPr="004F651E">
        <w:rPr>
          <w:bCs/>
          <w:i/>
          <w:iCs/>
          <w:sz w:val="28"/>
          <w:szCs w:val="28"/>
        </w:rPr>
        <w:t>, Б. Р.</w:t>
      </w:r>
      <w:r w:rsidRPr="004F651E">
        <w:rPr>
          <w:bCs/>
          <w:sz w:val="28"/>
          <w:szCs w:val="28"/>
        </w:rPr>
        <w:t xml:space="preserve"> PR: методы работы со средствами массовой информации: учебное пособие.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Вузовский учебник: ИНФРА-М, 2023. — 238 с. - ISBN 978-5-9558-0556-6. - URL: </w:t>
      </w:r>
      <w:hyperlink r:id="rId11" w:history="1">
        <w:r w:rsidRPr="004F651E">
          <w:rPr>
            <w:rStyle w:val="ad"/>
            <w:rFonts w:eastAsiaTheme="majorEastAsia"/>
            <w:bCs/>
            <w:sz w:val="28"/>
            <w:szCs w:val="28"/>
          </w:rPr>
          <w:t>https://znanium.com/catalog/product/1987479</w:t>
        </w:r>
      </w:hyperlink>
      <w:r w:rsidRPr="004F651E">
        <w:rPr>
          <w:bCs/>
          <w:sz w:val="28"/>
          <w:szCs w:val="28"/>
        </w:rPr>
        <w:t xml:space="preserve"> (дата обращения: 17.11.2023). – Текст: электронный.</w:t>
      </w:r>
    </w:p>
    <w:p w14:paraId="0769930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Чаган</w:t>
      </w:r>
      <w:proofErr w:type="spellEnd"/>
      <w:r w:rsidRPr="004F651E">
        <w:rPr>
          <w:bCs/>
          <w:i/>
          <w:iCs/>
          <w:sz w:val="28"/>
          <w:szCs w:val="28"/>
        </w:rPr>
        <w:t>,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URL: </w:t>
      </w:r>
      <w:hyperlink r:id="rId12"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78395D3C" w14:textId="77777777" w:rsidR="000C39FA" w:rsidRDefault="000C39FA" w:rsidP="003560BB">
      <w:pPr>
        <w:spacing w:line="360" w:lineRule="auto"/>
        <w:jc w:val="both"/>
        <w:rPr>
          <w:b/>
          <w:sz w:val="28"/>
          <w:szCs w:val="28"/>
        </w:rPr>
      </w:pPr>
      <w:r w:rsidRPr="00A54103">
        <w:rPr>
          <w:b/>
          <w:sz w:val="28"/>
          <w:szCs w:val="28"/>
        </w:rPr>
        <w:t xml:space="preserve">Дополнительная литература: </w:t>
      </w:r>
    </w:p>
    <w:p w14:paraId="4BBAB8C3"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 xml:space="preserve">Баранов, Д. Е., </w:t>
      </w:r>
      <w:proofErr w:type="spellStart"/>
      <w:r w:rsidRPr="004F651E">
        <w:rPr>
          <w:bCs/>
          <w:i/>
          <w:sz w:val="28"/>
          <w:szCs w:val="28"/>
        </w:rPr>
        <w:t>Демко</w:t>
      </w:r>
      <w:proofErr w:type="spellEnd"/>
      <w:r w:rsidRPr="004F651E">
        <w:rPr>
          <w:bCs/>
          <w:i/>
          <w:sz w:val="28"/>
          <w:szCs w:val="28"/>
        </w:rPr>
        <w:t xml:space="preserve"> Е.В., Лукашенко М.А.</w:t>
      </w:r>
      <w:r w:rsidRPr="004F651E">
        <w:rPr>
          <w:bCs/>
          <w:sz w:val="28"/>
          <w:szCs w:val="28"/>
        </w:rPr>
        <w:t xml:space="preserve"> PR: теория и практика: учебник. - 2-е изд., </w:t>
      </w:r>
      <w:proofErr w:type="spellStart"/>
      <w:r w:rsidRPr="004F651E">
        <w:rPr>
          <w:bCs/>
          <w:sz w:val="28"/>
          <w:szCs w:val="28"/>
        </w:rPr>
        <w:t>перераб</w:t>
      </w:r>
      <w:proofErr w:type="spellEnd"/>
      <w:proofErr w:type="gramStart"/>
      <w:r w:rsidRPr="004F651E">
        <w:rPr>
          <w:bCs/>
          <w:sz w:val="28"/>
          <w:szCs w:val="28"/>
        </w:rPr>
        <w:t>.</w:t>
      </w:r>
      <w:proofErr w:type="gramEnd"/>
      <w:r w:rsidRPr="004F651E">
        <w:rPr>
          <w:bCs/>
          <w:sz w:val="28"/>
          <w:szCs w:val="28"/>
        </w:rPr>
        <w:t xml:space="preserve"> и доп. - Москва: Синергия, 2013. - 352 с. - (Университетская серия). - ISBN 978-5-4257-0091-9. - ЭБС ZNANIUM.com. - URL: </w:t>
      </w:r>
      <w:hyperlink r:id="rId13" w:history="1">
        <w:r w:rsidRPr="004F651E">
          <w:rPr>
            <w:rStyle w:val="ad"/>
            <w:rFonts w:eastAsiaTheme="majorEastAsia"/>
            <w:bCs/>
            <w:sz w:val="28"/>
            <w:szCs w:val="28"/>
          </w:rPr>
          <w:t>https://znanium.com/catalog/product/451097</w:t>
        </w:r>
      </w:hyperlink>
      <w:r w:rsidRPr="004F651E">
        <w:rPr>
          <w:bCs/>
          <w:sz w:val="28"/>
          <w:szCs w:val="28"/>
        </w:rPr>
        <w:t xml:space="preserve"> (дата обращения: 17.11.2023). – Текст: электронный.</w:t>
      </w:r>
    </w:p>
    <w:p w14:paraId="554EF551"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Кузнецов</w:t>
      </w:r>
      <w:r w:rsidRPr="004F651E">
        <w:rPr>
          <w:bCs/>
          <w:i/>
          <w:sz w:val="28"/>
          <w:szCs w:val="28"/>
          <w:lang w:val="en-US"/>
        </w:rPr>
        <w:t xml:space="preserve">, </w:t>
      </w:r>
      <w:r w:rsidRPr="004F651E">
        <w:rPr>
          <w:bCs/>
          <w:i/>
          <w:sz w:val="28"/>
          <w:szCs w:val="28"/>
        </w:rPr>
        <w:t>П</w:t>
      </w:r>
      <w:r w:rsidRPr="004F651E">
        <w:rPr>
          <w:bCs/>
          <w:i/>
          <w:sz w:val="28"/>
          <w:szCs w:val="28"/>
          <w:lang w:val="en-US"/>
        </w:rPr>
        <w:t xml:space="preserve">. </w:t>
      </w:r>
      <w:r w:rsidRPr="004F651E">
        <w:rPr>
          <w:bCs/>
          <w:i/>
          <w:sz w:val="28"/>
          <w:szCs w:val="28"/>
        </w:rPr>
        <w:t>А</w:t>
      </w:r>
      <w:r w:rsidRPr="004F651E">
        <w:rPr>
          <w:bCs/>
          <w:i/>
          <w:sz w:val="28"/>
          <w:szCs w:val="28"/>
          <w:lang w:val="en-US"/>
        </w:rPr>
        <w:t>.</w:t>
      </w:r>
      <w:r w:rsidRPr="004F651E">
        <w:rPr>
          <w:bCs/>
          <w:sz w:val="28"/>
          <w:szCs w:val="28"/>
          <w:lang w:val="en-US"/>
        </w:rPr>
        <w:t xml:space="preserve"> Public Relations. </w:t>
      </w:r>
      <w:r w:rsidRPr="004F651E">
        <w:rPr>
          <w:bCs/>
          <w:sz w:val="28"/>
          <w:szCs w:val="28"/>
        </w:rPr>
        <w:t xml:space="preserve">Связи с общественностью для бизнеса: практические приемы и технологии. - Москва: Дашков и К, 2021. - 294 с. - ISBN 978-5-394-04020-7. - ЭБС ZNANIUM.com. - URL: </w:t>
      </w:r>
      <w:hyperlink r:id="rId14" w:history="1">
        <w:r w:rsidRPr="004F651E">
          <w:rPr>
            <w:rStyle w:val="ad"/>
            <w:rFonts w:eastAsiaTheme="majorEastAsia"/>
            <w:bCs/>
            <w:sz w:val="28"/>
            <w:szCs w:val="28"/>
          </w:rPr>
          <w:t>https://znanium.com/catalog/product/1442306</w:t>
        </w:r>
      </w:hyperlink>
      <w:r w:rsidRPr="004F651E">
        <w:rPr>
          <w:bCs/>
          <w:sz w:val="28"/>
          <w:szCs w:val="28"/>
        </w:rPr>
        <w:t xml:space="preserve"> (дата обращения: 17.11.2023). – Текст: электронный. </w:t>
      </w:r>
    </w:p>
    <w:p w14:paraId="51261485"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lastRenderedPageBreak/>
        <w:t>Марков, А. А.</w:t>
      </w:r>
      <w:r w:rsidRPr="004F651E">
        <w:rPr>
          <w:bCs/>
          <w:sz w:val="28"/>
          <w:szCs w:val="28"/>
        </w:rPr>
        <w:t xml:space="preserve"> Связи с общественностью в органах власти: учебник. — Москва: ИНФРА-М, 2022. — 190 с. — (Высшее образование: Бакалавриат). — ww.dx.doi.org/10.12737/2518. - ISBN 978-5-16-006212-9. – ЭБС ZNANIUM.com. - URL: </w:t>
      </w:r>
      <w:hyperlink r:id="rId15" w:history="1">
        <w:r w:rsidRPr="004F651E">
          <w:rPr>
            <w:rStyle w:val="ad"/>
            <w:rFonts w:eastAsiaTheme="majorEastAsia"/>
            <w:bCs/>
            <w:sz w:val="28"/>
            <w:szCs w:val="28"/>
          </w:rPr>
          <w:t>https://znanium.com/catalog/product/1819448</w:t>
        </w:r>
      </w:hyperlink>
      <w:r w:rsidRPr="004F651E">
        <w:rPr>
          <w:bCs/>
          <w:sz w:val="28"/>
          <w:szCs w:val="28"/>
        </w:rPr>
        <w:t xml:space="preserve"> (дата обращения: 17.11.2023). – Текст: электронный. </w:t>
      </w:r>
    </w:p>
    <w:p w14:paraId="3CEE01F7"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Мишон</w:t>
      </w:r>
      <w:proofErr w:type="spellEnd"/>
      <w:r w:rsidRPr="004F651E">
        <w:rPr>
          <w:bCs/>
          <w:i/>
          <w:iCs/>
          <w:sz w:val="28"/>
          <w:szCs w:val="28"/>
        </w:rPr>
        <w:t>, Е. В.</w:t>
      </w:r>
      <w:r w:rsidRPr="004F651E">
        <w:rPr>
          <w:bCs/>
          <w:sz w:val="28"/>
          <w:szCs w:val="28"/>
        </w:rPr>
        <w:t xml:space="preserve">, Связи с общественностью в органах власти: учебное пособие. — Москва: </w:t>
      </w:r>
      <w:proofErr w:type="spellStart"/>
      <w:r w:rsidRPr="004F651E">
        <w:rPr>
          <w:bCs/>
          <w:sz w:val="28"/>
          <w:szCs w:val="28"/>
        </w:rPr>
        <w:t>КноРус</w:t>
      </w:r>
      <w:proofErr w:type="spellEnd"/>
      <w:r w:rsidRPr="004F651E">
        <w:rPr>
          <w:bCs/>
          <w:sz w:val="28"/>
          <w:szCs w:val="28"/>
        </w:rPr>
        <w:t xml:space="preserve">, 2023. — 172 с. — ISBN 978-5-406-11838-2. — URL: </w:t>
      </w:r>
      <w:hyperlink r:id="rId16" w:history="1">
        <w:r w:rsidRPr="004F651E">
          <w:rPr>
            <w:rStyle w:val="ad"/>
            <w:rFonts w:eastAsiaTheme="majorEastAsia"/>
            <w:bCs/>
            <w:sz w:val="28"/>
            <w:szCs w:val="28"/>
          </w:rPr>
          <w:t>https://book.ru/book/949867</w:t>
        </w:r>
      </w:hyperlink>
      <w:r w:rsidRPr="004F651E">
        <w:rPr>
          <w:bCs/>
          <w:sz w:val="28"/>
          <w:szCs w:val="28"/>
        </w:rPr>
        <w:t xml:space="preserve"> (дата обращения: 17.11.2023). — Текст: электронный.</w:t>
      </w:r>
    </w:p>
    <w:p w14:paraId="11CE3DCB"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sz w:val="28"/>
          <w:szCs w:val="28"/>
        </w:rPr>
        <w:t>Чаган</w:t>
      </w:r>
      <w:proofErr w:type="spellEnd"/>
      <w:r w:rsidRPr="004F651E">
        <w:rPr>
          <w:bCs/>
          <w:i/>
          <w:sz w:val="28"/>
          <w:szCs w:val="28"/>
        </w:rPr>
        <w:t xml:space="preserve">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ЭБС BOOK.ru. - URL: </w:t>
      </w:r>
      <w:hyperlink r:id="rId17"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30255F27" w14:textId="77777777" w:rsidR="000C39FA" w:rsidRDefault="000C39FA" w:rsidP="003560BB">
      <w:pPr>
        <w:pStyle w:val="a8"/>
        <w:numPr>
          <w:ilvl w:val="0"/>
          <w:numId w:val="22"/>
        </w:numPr>
        <w:tabs>
          <w:tab w:val="left" w:pos="284"/>
        </w:tabs>
        <w:spacing w:after="120" w:line="360" w:lineRule="auto"/>
        <w:ind w:left="0" w:firstLine="0"/>
        <w:jc w:val="both"/>
        <w:rPr>
          <w:bCs/>
          <w:sz w:val="28"/>
          <w:szCs w:val="28"/>
        </w:rPr>
      </w:pPr>
      <w:r w:rsidRPr="0066098D">
        <w:rPr>
          <w:bCs/>
          <w:i/>
          <w:iCs/>
          <w:sz w:val="28"/>
          <w:szCs w:val="28"/>
        </w:rPr>
        <w:t>Арутюнян Л.А., Захарова Г.М.</w:t>
      </w:r>
      <w:r w:rsidRPr="0066098D">
        <w:rPr>
          <w:bCs/>
          <w:sz w:val="28"/>
          <w:szCs w:val="28"/>
        </w:rPr>
        <w:t xml:space="preserve"> Бизнес-стратегия ESG и ее отражение в маркетинговых коммуникациях брендов (часть 2) // Реклама. Теория и практика. — 2022. — No2. — С.82–91. </w:t>
      </w:r>
      <w:r>
        <w:rPr>
          <w:bCs/>
          <w:sz w:val="28"/>
          <w:szCs w:val="28"/>
          <w:lang w:val="en-US"/>
        </w:rPr>
        <w:t>DOI</w:t>
      </w:r>
      <w:r w:rsidRPr="00C053F1">
        <w:rPr>
          <w:bCs/>
          <w:sz w:val="28"/>
          <w:szCs w:val="28"/>
        </w:rPr>
        <w:t xml:space="preserve"> 10.36627/2410-9622-2022-2-2-82-91. </w:t>
      </w:r>
      <w:r>
        <w:rPr>
          <w:bCs/>
          <w:sz w:val="28"/>
          <w:szCs w:val="28"/>
        </w:rPr>
        <w:t>–</w:t>
      </w:r>
      <w:r w:rsidRPr="00C053F1">
        <w:rPr>
          <w:bCs/>
          <w:sz w:val="28"/>
          <w:szCs w:val="28"/>
        </w:rPr>
        <w:t xml:space="preserve"> </w:t>
      </w:r>
      <w:r>
        <w:rPr>
          <w:bCs/>
          <w:sz w:val="28"/>
          <w:szCs w:val="28"/>
        </w:rPr>
        <w:t xml:space="preserve">Электронная библиотека </w:t>
      </w:r>
      <w:proofErr w:type="spellStart"/>
      <w:r>
        <w:rPr>
          <w:bCs/>
          <w:sz w:val="28"/>
          <w:szCs w:val="28"/>
          <w:lang w:val="en-US"/>
        </w:rPr>
        <w:t>Grebennikon</w:t>
      </w:r>
      <w:proofErr w:type="spellEnd"/>
      <w:r w:rsidRPr="00C053F1">
        <w:rPr>
          <w:bCs/>
          <w:sz w:val="28"/>
          <w:szCs w:val="28"/>
        </w:rPr>
        <w:t xml:space="preserve">. - </w:t>
      </w:r>
      <w:r w:rsidRPr="0066098D">
        <w:rPr>
          <w:bCs/>
          <w:sz w:val="28"/>
          <w:szCs w:val="28"/>
        </w:rPr>
        <w:t xml:space="preserve">URL: </w:t>
      </w:r>
      <w:hyperlink r:id="rId18" w:history="1">
        <w:r w:rsidRPr="003A12CD">
          <w:rPr>
            <w:rStyle w:val="ad"/>
            <w:rFonts w:eastAsiaTheme="majorEastAsia"/>
            <w:bCs/>
            <w:sz w:val="28"/>
            <w:szCs w:val="28"/>
          </w:rPr>
          <w:t>https://ezpro.fa.ru:2206/article-rykc.html</w:t>
        </w:r>
      </w:hyperlink>
      <w:r>
        <w:rPr>
          <w:bCs/>
          <w:sz w:val="28"/>
          <w:szCs w:val="28"/>
        </w:rPr>
        <w:t xml:space="preserve"> (дата обращения: 17.11.2023). – Текст: электронный.</w:t>
      </w:r>
    </w:p>
    <w:p w14:paraId="24C01CCF"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sz w:val="28"/>
          <w:szCs w:val="28"/>
        </w:rPr>
        <w:t xml:space="preserve">Коммуникационная политика компаний: средства, технологии, управление: сборник статей/; под ред. Л. В. </w:t>
      </w:r>
      <w:proofErr w:type="spellStart"/>
      <w:r w:rsidRPr="004F651E">
        <w:rPr>
          <w:bCs/>
          <w:sz w:val="28"/>
          <w:szCs w:val="28"/>
        </w:rPr>
        <w:t>Кутыркиной</w:t>
      </w:r>
      <w:proofErr w:type="spellEnd"/>
      <w:r w:rsidRPr="004F651E">
        <w:rPr>
          <w:bCs/>
          <w:sz w:val="28"/>
          <w:szCs w:val="28"/>
        </w:rPr>
        <w:t xml:space="preserve">, Коллектив авторов. — Москва: </w:t>
      </w:r>
      <w:proofErr w:type="spellStart"/>
      <w:r w:rsidRPr="004F651E">
        <w:rPr>
          <w:bCs/>
          <w:sz w:val="28"/>
          <w:szCs w:val="28"/>
        </w:rPr>
        <w:t>Русайнс</w:t>
      </w:r>
      <w:proofErr w:type="spellEnd"/>
      <w:r w:rsidRPr="004F651E">
        <w:rPr>
          <w:bCs/>
          <w:sz w:val="28"/>
          <w:szCs w:val="28"/>
        </w:rPr>
        <w:t xml:space="preserve">, 2022. — 147 с. — ISBN 978-5-4365-5286-6. — URL: </w:t>
      </w:r>
      <w:hyperlink r:id="rId19" w:history="1">
        <w:r w:rsidRPr="004F651E">
          <w:rPr>
            <w:rStyle w:val="ad"/>
            <w:rFonts w:eastAsiaTheme="majorEastAsia"/>
            <w:bCs/>
            <w:sz w:val="28"/>
            <w:szCs w:val="28"/>
          </w:rPr>
          <w:t>https://book.ru/book/943389</w:t>
        </w:r>
      </w:hyperlink>
      <w:r w:rsidRPr="004F651E">
        <w:rPr>
          <w:bCs/>
          <w:sz w:val="28"/>
          <w:szCs w:val="28"/>
        </w:rPr>
        <w:t xml:space="preserve"> (дата обращения: 17.11.2023). — Текст: электронный.</w:t>
      </w:r>
    </w:p>
    <w:p w14:paraId="6299922F" w14:textId="19ACAB9C"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3560BB">
        <w:rPr>
          <w:b/>
          <w:sz w:val="28"/>
          <w:szCs w:val="28"/>
        </w:rPr>
        <w:t>нформационных справочных систем</w:t>
      </w:r>
    </w:p>
    <w:p w14:paraId="388A10C8" w14:textId="77777777" w:rsidR="004E5154" w:rsidRPr="008E5CC7" w:rsidRDefault="004E5154" w:rsidP="003560BB">
      <w:pPr>
        <w:spacing w:line="360" w:lineRule="auto"/>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3560BB">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508A6B75" w:rsidR="004E5154" w:rsidRPr="00B455A5" w:rsidRDefault="004E5154" w:rsidP="003560BB">
      <w:pPr>
        <w:tabs>
          <w:tab w:val="left" w:pos="426"/>
        </w:tabs>
        <w:spacing w:line="360" w:lineRule="auto"/>
        <w:rPr>
          <w:sz w:val="28"/>
          <w:szCs w:val="28"/>
        </w:rPr>
      </w:pPr>
      <w:r w:rsidRPr="00B455A5">
        <w:rPr>
          <w:sz w:val="28"/>
          <w:szCs w:val="28"/>
        </w:rPr>
        <w:t>2.  Электронные ресурсы БИК:</w:t>
      </w:r>
    </w:p>
    <w:p w14:paraId="692151D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lastRenderedPageBreak/>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4A84DD9"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1B1FAC9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38B534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AB2E5F5"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C2CAD5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3560BB">
      <w:pPr>
        <w:tabs>
          <w:tab w:val="left" w:pos="426"/>
        </w:tabs>
        <w:spacing w:line="360" w:lineRule="auto"/>
        <w:ind w:left="142"/>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proofErr w:type="spellStart"/>
      <w:r w:rsidRPr="00A673F3">
        <w:rPr>
          <w:sz w:val="28"/>
          <w:szCs w:val="28"/>
          <w:lang w:val="en-US"/>
        </w:rPr>
        <w:t>scopus</w:t>
      </w:r>
      <w:proofErr w:type="spellEnd"/>
      <w:r w:rsidRPr="00EC1B07">
        <w:rPr>
          <w:sz w:val="28"/>
          <w:szCs w:val="28"/>
        </w:rPr>
        <w:t>.</w:t>
      </w:r>
      <w:r w:rsidRPr="00A673F3">
        <w:rPr>
          <w:sz w:val="28"/>
          <w:szCs w:val="28"/>
          <w:lang w:val="en-US"/>
        </w:rPr>
        <w:t>com</w:t>
      </w:r>
    </w:p>
    <w:p w14:paraId="10DFE16E"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77D7ED4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1B5F4F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3560BB">
      <w:pPr>
        <w:spacing w:line="360" w:lineRule="auto"/>
        <w:ind w:left="567" w:firstLine="142"/>
        <w:rPr>
          <w:sz w:val="28"/>
          <w:szCs w:val="28"/>
          <w:lang w:val="en-US"/>
        </w:rPr>
      </w:pPr>
      <w:r w:rsidRPr="00B455A5">
        <w:rPr>
          <w:sz w:val="28"/>
          <w:szCs w:val="28"/>
          <w:lang w:val="en-US"/>
        </w:rPr>
        <w:t>- Annual Reviews</w:t>
      </w:r>
    </w:p>
    <w:p w14:paraId="36B93841" w14:textId="77777777" w:rsidR="004E5154" w:rsidRPr="00B455A5" w:rsidRDefault="004E5154" w:rsidP="003560BB">
      <w:pPr>
        <w:spacing w:line="360" w:lineRule="auto"/>
        <w:ind w:left="567" w:firstLine="142"/>
        <w:rPr>
          <w:sz w:val="28"/>
          <w:szCs w:val="28"/>
          <w:lang w:val="en-US"/>
        </w:rPr>
      </w:pPr>
      <w:r w:rsidRPr="00B455A5">
        <w:rPr>
          <w:sz w:val="28"/>
          <w:szCs w:val="28"/>
          <w:lang w:val="en-US"/>
        </w:rPr>
        <w:t>- Cambridge University Press</w:t>
      </w:r>
    </w:p>
    <w:p w14:paraId="7AAFD3A7" w14:textId="77777777" w:rsidR="004E5154" w:rsidRPr="00B455A5" w:rsidRDefault="004E5154" w:rsidP="003560BB">
      <w:pPr>
        <w:spacing w:line="360" w:lineRule="auto"/>
        <w:ind w:left="567" w:firstLine="142"/>
        <w:rPr>
          <w:sz w:val="28"/>
          <w:szCs w:val="28"/>
          <w:lang w:val="en-US"/>
        </w:rPr>
      </w:pPr>
      <w:r w:rsidRPr="00B455A5">
        <w:rPr>
          <w:sz w:val="28"/>
          <w:szCs w:val="28"/>
          <w:lang w:val="en-US"/>
        </w:rPr>
        <w:lastRenderedPageBreak/>
        <w:t>- The Institute of Physics (IOP) Publishing</w:t>
      </w:r>
    </w:p>
    <w:p w14:paraId="465796CB" w14:textId="77777777" w:rsidR="004E5154" w:rsidRPr="00B455A5" w:rsidRDefault="004E5154" w:rsidP="003560BB">
      <w:pPr>
        <w:spacing w:line="360" w:lineRule="auto"/>
        <w:ind w:left="567" w:firstLine="142"/>
        <w:rPr>
          <w:sz w:val="28"/>
          <w:szCs w:val="28"/>
          <w:lang w:val="en-US"/>
        </w:rPr>
      </w:pPr>
      <w:r w:rsidRPr="00B455A5">
        <w:rPr>
          <w:sz w:val="28"/>
          <w:szCs w:val="28"/>
          <w:lang w:val="en-US"/>
        </w:rPr>
        <w:t xml:space="preserve">- Nature  </w:t>
      </w:r>
    </w:p>
    <w:p w14:paraId="2940BD98" w14:textId="77777777" w:rsidR="004E5154" w:rsidRPr="00B455A5" w:rsidRDefault="004E5154" w:rsidP="003560BB">
      <w:pPr>
        <w:spacing w:line="360" w:lineRule="auto"/>
        <w:ind w:left="567" w:firstLine="142"/>
        <w:rPr>
          <w:sz w:val="28"/>
          <w:szCs w:val="28"/>
          <w:lang w:val="en-US"/>
        </w:rPr>
      </w:pPr>
      <w:r w:rsidRPr="00B455A5">
        <w:rPr>
          <w:sz w:val="28"/>
          <w:szCs w:val="28"/>
          <w:lang w:val="en-US"/>
        </w:rPr>
        <w:t>- Oxford University Press</w:t>
      </w:r>
    </w:p>
    <w:p w14:paraId="33B62D83" w14:textId="77777777" w:rsidR="004E5154" w:rsidRPr="00B455A5" w:rsidRDefault="004E5154" w:rsidP="003560BB">
      <w:pPr>
        <w:spacing w:line="360" w:lineRule="auto"/>
        <w:ind w:left="567" w:firstLine="142"/>
        <w:rPr>
          <w:sz w:val="28"/>
          <w:szCs w:val="28"/>
          <w:lang w:val="en-US"/>
        </w:rPr>
      </w:pPr>
      <w:r w:rsidRPr="00B455A5">
        <w:rPr>
          <w:sz w:val="28"/>
          <w:szCs w:val="28"/>
          <w:lang w:val="en-US"/>
        </w:rPr>
        <w:t>- Royal Society of Chemistry</w:t>
      </w:r>
    </w:p>
    <w:p w14:paraId="6EFCC464" w14:textId="77777777" w:rsidR="004E5154" w:rsidRPr="00984A03" w:rsidRDefault="004E5154" w:rsidP="003560BB">
      <w:pPr>
        <w:spacing w:line="360" w:lineRule="auto"/>
        <w:ind w:left="567" w:firstLine="142"/>
        <w:rPr>
          <w:sz w:val="28"/>
          <w:szCs w:val="28"/>
          <w:lang w:val="en-US"/>
        </w:rPr>
      </w:pPr>
      <w:r w:rsidRPr="00984A03">
        <w:rPr>
          <w:sz w:val="28"/>
          <w:szCs w:val="28"/>
          <w:lang w:val="en-US"/>
        </w:rPr>
        <w:t>- SAGE Publications</w:t>
      </w:r>
    </w:p>
    <w:p w14:paraId="72072D4E" w14:textId="77777777" w:rsidR="004E5154" w:rsidRPr="00C24A8B" w:rsidRDefault="004E5154" w:rsidP="003560BB">
      <w:pPr>
        <w:spacing w:line="360" w:lineRule="auto"/>
        <w:ind w:left="567" w:firstLine="142"/>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3560BB">
      <w:pPr>
        <w:pStyle w:val="a8"/>
        <w:tabs>
          <w:tab w:val="left" w:pos="851"/>
        </w:tabs>
        <w:ind w:left="567" w:firstLine="142"/>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6E9DA57C" w14:textId="16DF7DE7" w:rsidR="00833035" w:rsidRPr="008E668D" w:rsidRDefault="00833035" w:rsidP="00EC7190">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B85B92">
        <w:rPr>
          <w:rFonts w:eastAsia="Calibri"/>
          <w:bCs/>
          <w:kern w:val="32"/>
          <w:sz w:val="28"/>
          <w:szCs w:val="28"/>
          <w:lang w:bidi="ru-RU"/>
        </w:rPr>
        <w:t xml:space="preserve">Об утверждении </w:t>
      </w:r>
      <w:r w:rsidR="00495222" w:rsidRPr="008E668D">
        <w:rPr>
          <w:rFonts w:eastAsia="Calibri"/>
          <w:bCs/>
          <w:kern w:val="32"/>
          <w:sz w:val="28"/>
          <w:szCs w:val="28"/>
          <w:lang w:bidi="ru-RU"/>
        </w:rPr>
        <w:t>Методически</w:t>
      </w:r>
      <w:r w:rsidR="00B85B92">
        <w:rPr>
          <w:rFonts w:eastAsia="Calibri"/>
          <w:bCs/>
          <w:kern w:val="32"/>
          <w:sz w:val="28"/>
          <w:szCs w:val="28"/>
          <w:lang w:bidi="ru-RU"/>
        </w:rPr>
        <w:t>х</w:t>
      </w:r>
      <w:r w:rsidR="00495222" w:rsidRPr="008E668D">
        <w:rPr>
          <w:rFonts w:eastAsia="Calibri"/>
          <w:bCs/>
          <w:kern w:val="32"/>
          <w:sz w:val="28"/>
          <w:szCs w:val="28"/>
          <w:lang w:bidi="ru-RU"/>
        </w:rPr>
        <w:t xml:space="preserve"> рекомендаци</w:t>
      </w:r>
      <w:r w:rsidR="00B85B92">
        <w:rPr>
          <w:rFonts w:eastAsia="Calibri"/>
          <w:bCs/>
          <w:kern w:val="32"/>
          <w:sz w:val="28"/>
          <w:szCs w:val="28"/>
          <w:lang w:bidi="ru-RU"/>
        </w:rPr>
        <w:t>й</w:t>
      </w:r>
      <w:r w:rsidR="00495222"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Pr>
          <w:rFonts w:eastAsia="Calibri"/>
          <w:bCs/>
          <w:kern w:val="32"/>
          <w:sz w:val="28"/>
          <w:szCs w:val="28"/>
          <w:lang w:bidi="ru-RU"/>
        </w:rPr>
        <w:t>а</w:t>
      </w:r>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34FA47C8" w14:textId="5C12FCE6" w:rsidR="00833035" w:rsidRPr="008E668D" w:rsidRDefault="00833035" w:rsidP="00B62BD5">
      <w:pPr>
        <w:widowControl w:val="0"/>
        <w:autoSpaceDE w:val="0"/>
        <w:autoSpaceDN w:val="0"/>
        <w:spacing w:after="240"/>
        <w:jc w:val="both"/>
        <w:outlineLvl w:val="0"/>
        <w:rPr>
          <w:bCs/>
          <w:sz w:val="12"/>
          <w:szCs w:val="28"/>
          <w:lang w:bidi="ru-RU"/>
        </w:rPr>
      </w:pPr>
      <w:bookmarkStart w:id="14"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5" w:name="_Toc531614950"/>
      <w:bookmarkStart w:id="16" w:name="_Toc531686467"/>
      <w:r w:rsidRPr="008E668D">
        <w:rPr>
          <w:rFonts w:eastAsia="Calibri"/>
          <w:b/>
          <w:bCs/>
          <w:kern w:val="32"/>
          <w:sz w:val="28"/>
          <w:szCs w:val="28"/>
          <w:lang w:bidi="ru-RU"/>
        </w:rPr>
        <w:t>11. 1. Комплект лицензионного программного обеспечения:</w:t>
      </w:r>
      <w:bookmarkEnd w:id="15"/>
      <w:bookmarkEnd w:id="16"/>
    </w:p>
    <w:p w14:paraId="2DDAD665" w14:textId="77777777" w:rsidR="00833035" w:rsidRPr="008A19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7" w:name="_Toc531614951"/>
      <w:bookmarkStart w:id="18" w:name="_Toc531686468"/>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bookmarkEnd w:id="17"/>
      <w:bookmarkEnd w:id="18"/>
    </w:p>
    <w:p w14:paraId="3F5FAE18" w14:textId="37442081" w:rsidR="00833035" w:rsidRPr="008A19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9" w:name="_Toc531614952"/>
      <w:bookmarkStart w:id="20" w:name="_Toc531686469"/>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9"/>
      <w:bookmarkEnd w:id="20"/>
      <w:r w:rsidR="008E668D" w:rsidRPr="008A197D">
        <w:rPr>
          <w:rFonts w:eastAsia="Calibri"/>
          <w:bCs/>
          <w:kern w:val="32"/>
          <w:sz w:val="28"/>
          <w:szCs w:val="28"/>
          <w:lang w:bidi="ru-RU"/>
        </w:rPr>
        <w:t>.</w:t>
      </w:r>
    </w:p>
    <w:p w14:paraId="4B9FB899" w14:textId="07F69E42" w:rsidR="003560BB" w:rsidRPr="008A197D"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1" w:name="_Toc531614953"/>
      <w:bookmarkStart w:id="22"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1"/>
      <w:bookmarkEnd w:id="22"/>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sidR="008E668D">
        <w:rPr>
          <w:rFonts w:eastAsia="Calibri"/>
          <w:bCs/>
          <w:sz w:val="28"/>
          <w:szCs w:val="28"/>
          <w:lang w:bidi="ru-RU"/>
        </w:rPr>
        <w:t>.</w:t>
      </w:r>
    </w:p>
    <w:p w14:paraId="178BBEA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4D175DD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0651EAE7" w14:textId="19B197C0"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t>11.3. Сертифицированные программные и аппаратные средства защиты информации</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lastRenderedPageBreak/>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52876685" w:rsidR="00833035" w:rsidRPr="008E668D" w:rsidRDefault="00833035" w:rsidP="00B62BD5">
      <w:pPr>
        <w:widowControl w:val="0"/>
        <w:autoSpaceDE w:val="0"/>
        <w:autoSpaceDN w:val="0"/>
        <w:spacing w:after="240"/>
        <w:jc w:val="both"/>
        <w:outlineLvl w:val="0"/>
        <w:rPr>
          <w:bCs/>
          <w:sz w:val="28"/>
          <w:szCs w:val="28"/>
          <w:lang w:bidi="ru-RU"/>
        </w:rPr>
      </w:pPr>
      <w:bookmarkStart w:id="23"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C0097" w14:textId="77777777" w:rsidR="006120B4" w:rsidRDefault="006120B4" w:rsidP="00833035">
      <w:r>
        <w:separator/>
      </w:r>
    </w:p>
  </w:endnote>
  <w:endnote w:type="continuationSeparator" w:id="0">
    <w:p w14:paraId="313DD371" w14:textId="77777777" w:rsidR="006120B4" w:rsidRDefault="006120B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1A5124" w:rsidRDefault="001A5124">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1A5124" w:rsidRDefault="001A512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4F1073E2" w:rsidR="001A5124" w:rsidRDefault="001A5124">
        <w:pPr>
          <w:pStyle w:val="af8"/>
          <w:jc w:val="right"/>
        </w:pPr>
        <w:r>
          <w:fldChar w:fldCharType="begin"/>
        </w:r>
        <w:r>
          <w:instrText>PAGE   \* MERGEFORMAT</w:instrText>
        </w:r>
        <w:r>
          <w:fldChar w:fldCharType="separate"/>
        </w:r>
        <w:r>
          <w:rPr>
            <w:noProof/>
          </w:rPr>
          <w:t>4</w:t>
        </w:r>
        <w:r>
          <w:fldChar w:fldCharType="end"/>
        </w:r>
      </w:p>
    </w:sdtContent>
  </w:sdt>
  <w:p w14:paraId="56F57F0C" w14:textId="77777777" w:rsidR="001A5124" w:rsidRDefault="001A512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B85B" w14:textId="77777777" w:rsidR="006120B4" w:rsidRDefault="006120B4" w:rsidP="00833035">
      <w:r>
        <w:separator/>
      </w:r>
    </w:p>
  </w:footnote>
  <w:footnote w:type="continuationSeparator" w:id="0">
    <w:p w14:paraId="0C92AE14" w14:textId="77777777" w:rsidR="006120B4" w:rsidRDefault="006120B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507A66"/>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1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8"/>
  </w:num>
  <w:num w:numId="3">
    <w:abstractNumId w:val="18"/>
  </w:num>
  <w:num w:numId="4">
    <w:abstractNumId w:val="2"/>
  </w:num>
  <w:num w:numId="5">
    <w:abstractNumId w:val="7"/>
  </w:num>
  <w:num w:numId="6">
    <w:abstractNumId w:val="13"/>
  </w:num>
  <w:num w:numId="7">
    <w:abstractNumId w:val="14"/>
  </w:num>
  <w:num w:numId="8">
    <w:abstractNumId w:val="1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10"/>
  </w:num>
  <w:num w:numId="14">
    <w:abstractNumId w:val="0"/>
  </w:num>
  <w:num w:numId="15">
    <w:abstractNumId w:val="12"/>
  </w:num>
  <w:num w:numId="16">
    <w:abstractNumId w:val="6"/>
  </w:num>
  <w:num w:numId="17">
    <w:abstractNumId w:val="4"/>
  </w:num>
  <w:num w:numId="18">
    <w:abstractNumId w:val="15"/>
  </w:num>
  <w:num w:numId="19">
    <w:abstractNumId w:val="3"/>
  </w:num>
  <w:num w:numId="20">
    <w:abstractNumId w:val="17"/>
  </w:num>
  <w:num w:numId="21">
    <w:abstractNumId w:val="5"/>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C82"/>
    <w:rsid w:val="000D2B0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41711"/>
    <w:rsid w:val="0024284F"/>
    <w:rsid w:val="00242E4D"/>
    <w:rsid w:val="0024413C"/>
    <w:rsid w:val="002535DE"/>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C5C"/>
    <w:rsid w:val="002B391E"/>
    <w:rsid w:val="002B4513"/>
    <w:rsid w:val="002B703C"/>
    <w:rsid w:val="002B7D16"/>
    <w:rsid w:val="002C1374"/>
    <w:rsid w:val="002C288D"/>
    <w:rsid w:val="002C2DC3"/>
    <w:rsid w:val="002C2EE2"/>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8A7"/>
    <w:rsid w:val="003560BB"/>
    <w:rsid w:val="00356874"/>
    <w:rsid w:val="00356B29"/>
    <w:rsid w:val="00360C40"/>
    <w:rsid w:val="00361053"/>
    <w:rsid w:val="00365F61"/>
    <w:rsid w:val="00374DC2"/>
    <w:rsid w:val="003751A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79BC"/>
    <w:rsid w:val="004E7B1E"/>
    <w:rsid w:val="004F2A59"/>
    <w:rsid w:val="004F6C06"/>
    <w:rsid w:val="004F7BDD"/>
    <w:rsid w:val="00502215"/>
    <w:rsid w:val="005051FE"/>
    <w:rsid w:val="00510DB6"/>
    <w:rsid w:val="0051121D"/>
    <w:rsid w:val="005125BE"/>
    <w:rsid w:val="00512CBB"/>
    <w:rsid w:val="00523A9D"/>
    <w:rsid w:val="00524C3A"/>
    <w:rsid w:val="00525F16"/>
    <w:rsid w:val="00526469"/>
    <w:rsid w:val="00531507"/>
    <w:rsid w:val="005328D9"/>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74ED"/>
    <w:rsid w:val="00602708"/>
    <w:rsid w:val="00602B6D"/>
    <w:rsid w:val="006053D5"/>
    <w:rsid w:val="006120B4"/>
    <w:rsid w:val="00612F61"/>
    <w:rsid w:val="006219B6"/>
    <w:rsid w:val="0062362F"/>
    <w:rsid w:val="00630B69"/>
    <w:rsid w:val="00630D17"/>
    <w:rsid w:val="00631016"/>
    <w:rsid w:val="00631BCB"/>
    <w:rsid w:val="006343BE"/>
    <w:rsid w:val="00634F33"/>
    <w:rsid w:val="0063785C"/>
    <w:rsid w:val="00642F73"/>
    <w:rsid w:val="00646864"/>
    <w:rsid w:val="00646F71"/>
    <w:rsid w:val="006518F2"/>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B17"/>
    <w:rsid w:val="006A3F0E"/>
    <w:rsid w:val="006A5834"/>
    <w:rsid w:val="006A5B5A"/>
    <w:rsid w:val="006B4BB4"/>
    <w:rsid w:val="006C04E6"/>
    <w:rsid w:val="006C0841"/>
    <w:rsid w:val="006D11D1"/>
    <w:rsid w:val="006D3292"/>
    <w:rsid w:val="006D5DB3"/>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4C53"/>
    <w:rsid w:val="007C7498"/>
    <w:rsid w:val="007C75B8"/>
    <w:rsid w:val="007C7994"/>
    <w:rsid w:val="007C7E73"/>
    <w:rsid w:val="007D0C32"/>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40D08"/>
    <w:rsid w:val="00841971"/>
    <w:rsid w:val="008422AC"/>
    <w:rsid w:val="008432B4"/>
    <w:rsid w:val="00846C03"/>
    <w:rsid w:val="00847C49"/>
    <w:rsid w:val="008558BD"/>
    <w:rsid w:val="00856280"/>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78B"/>
    <w:rsid w:val="00965D10"/>
    <w:rsid w:val="00966F4F"/>
    <w:rsid w:val="00972A84"/>
    <w:rsid w:val="00974754"/>
    <w:rsid w:val="00975844"/>
    <w:rsid w:val="00975CDA"/>
    <w:rsid w:val="0097601F"/>
    <w:rsid w:val="0097674C"/>
    <w:rsid w:val="00977C3E"/>
    <w:rsid w:val="0098263B"/>
    <w:rsid w:val="00983FD8"/>
    <w:rsid w:val="00987D60"/>
    <w:rsid w:val="00992428"/>
    <w:rsid w:val="009A2E87"/>
    <w:rsid w:val="009A4A9F"/>
    <w:rsid w:val="009A6C40"/>
    <w:rsid w:val="009B541E"/>
    <w:rsid w:val="009C15FB"/>
    <w:rsid w:val="009C1C95"/>
    <w:rsid w:val="009C3375"/>
    <w:rsid w:val="009C4E10"/>
    <w:rsid w:val="009D52E7"/>
    <w:rsid w:val="009D7C6A"/>
    <w:rsid w:val="009E21BF"/>
    <w:rsid w:val="009E6459"/>
    <w:rsid w:val="009E702D"/>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69FF"/>
    <w:rsid w:val="00A80FE1"/>
    <w:rsid w:val="00A81257"/>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4E70"/>
    <w:rsid w:val="00AC6E85"/>
    <w:rsid w:val="00AD250F"/>
    <w:rsid w:val="00AD2584"/>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48C2"/>
    <w:rsid w:val="00B2513A"/>
    <w:rsid w:val="00B26CDC"/>
    <w:rsid w:val="00B31FBA"/>
    <w:rsid w:val="00B337EF"/>
    <w:rsid w:val="00B40D29"/>
    <w:rsid w:val="00B41317"/>
    <w:rsid w:val="00B41B4B"/>
    <w:rsid w:val="00B437A4"/>
    <w:rsid w:val="00B44FD2"/>
    <w:rsid w:val="00B479BC"/>
    <w:rsid w:val="00B52E38"/>
    <w:rsid w:val="00B5528B"/>
    <w:rsid w:val="00B61715"/>
    <w:rsid w:val="00B62BD5"/>
    <w:rsid w:val="00B65656"/>
    <w:rsid w:val="00B700A8"/>
    <w:rsid w:val="00B72320"/>
    <w:rsid w:val="00B73AA3"/>
    <w:rsid w:val="00B7446B"/>
    <w:rsid w:val="00B7630D"/>
    <w:rsid w:val="00B812C1"/>
    <w:rsid w:val="00B82D5B"/>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60BD7"/>
    <w:rsid w:val="00C76C42"/>
    <w:rsid w:val="00C86613"/>
    <w:rsid w:val="00C86D77"/>
    <w:rsid w:val="00C87C4E"/>
    <w:rsid w:val="00C925EE"/>
    <w:rsid w:val="00C95BA7"/>
    <w:rsid w:val="00CA01F5"/>
    <w:rsid w:val="00CA3DFA"/>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F0F76"/>
    <w:rsid w:val="00CF3ECF"/>
    <w:rsid w:val="00CF5213"/>
    <w:rsid w:val="00CF5D58"/>
    <w:rsid w:val="00CF7474"/>
    <w:rsid w:val="00D00E56"/>
    <w:rsid w:val="00D02336"/>
    <w:rsid w:val="00D0668F"/>
    <w:rsid w:val="00D07E68"/>
    <w:rsid w:val="00D17875"/>
    <w:rsid w:val="00D2121E"/>
    <w:rsid w:val="00D23449"/>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F0D60"/>
    <w:rsid w:val="00DF26BF"/>
    <w:rsid w:val="00DF77D3"/>
    <w:rsid w:val="00DF7DA0"/>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41204"/>
    <w:rsid w:val="00F4207A"/>
    <w:rsid w:val="00F42F8D"/>
    <w:rsid w:val="00F433BB"/>
    <w:rsid w:val="00F449DA"/>
    <w:rsid w:val="00F458DE"/>
    <w:rsid w:val="00F53FB0"/>
    <w:rsid w:val="00F630C4"/>
    <w:rsid w:val="00F64E7E"/>
    <w:rsid w:val="00F65A56"/>
    <w:rsid w:val="00F718C6"/>
    <w:rsid w:val="00F719C0"/>
    <w:rsid w:val="00F72D8B"/>
    <w:rsid w:val="00F759EA"/>
    <w:rsid w:val="00F83A16"/>
    <w:rsid w:val="00F842B5"/>
    <w:rsid w:val="00F8632E"/>
    <w:rsid w:val="00F871CB"/>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9EADCA08-6004-4442-A997-C64E9ED2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451097" TargetMode="External"/><Relationship Id="rId18" Type="http://schemas.openxmlformats.org/officeDocument/2006/relationships/hyperlink" Target="https://ezpro.fa.ru:2206/article-rykc.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ook.ru/book/945231" TargetMode="External"/><Relationship Id="rId17" Type="http://schemas.openxmlformats.org/officeDocument/2006/relationships/hyperlink" Target="https://book.ru/book/945231" TargetMode="External"/><Relationship Id="rId2" Type="http://schemas.openxmlformats.org/officeDocument/2006/relationships/numbering" Target="numbering.xml"/><Relationship Id="rId16" Type="http://schemas.openxmlformats.org/officeDocument/2006/relationships/hyperlink" Target="https://book.ru/book/94986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87479" TargetMode="External"/><Relationship Id="rId5" Type="http://schemas.openxmlformats.org/officeDocument/2006/relationships/webSettings" Target="webSettings.xml"/><Relationship Id="rId15" Type="http://schemas.openxmlformats.org/officeDocument/2006/relationships/hyperlink" Target="https://znanium.com/catalog/product/1819448" TargetMode="External"/><Relationship Id="rId10" Type="http://schemas.openxmlformats.org/officeDocument/2006/relationships/hyperlink" Target="https://urait.ru/bcode/516818" TargetMode="External"/><Relationship Id="rId19" Type="http://schemas.openxmlformats.org/officeDocument/2006/relationships/hyperlink" Target="https://book.ru/book/943389" TargetMode="External"/><Relationship Id="rId4" Type="http://schemas.openxmlformats.org/officeDocument/2006/relationships/settings" Target="settings.xml"/><Relationship Id="rId9" Type="http://schemas.openxmlformats.org/officeDocument/2006/relationships/hyperlink" Target="https://book.ru/book/938046" TargetMode="External"/><Relationship Id="rId14" Type="http://schemas.openxmlformats.org/officeDocument/2006/relationships/hyperlink" Target="https://znanium.com/catalog/product/1442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511E2-1FD8-4748-99F5-7466E9BF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12380</Words>
  <Characters>70571</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Полищук Ольга Сергеевна</cp:lastModifiedBy>
  <cp:revision>6</cp:revision>
  <dcterms:created xsi:type="dcterms:W3CDTF">2024-04-02T12:22:00Z</dcterms:created>
  <dcterms:modified xsi:type="dcterms:W3CDTF">2024-07-10T07:29:00Z</dcterms:modified>
</cp:coreProperties>
</file>